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576"/>
      </w:tblGrid>
      <w:tr w:rsidR="00DC69D6" w:rsidRPr="00AC7353" w14:paraId="43FE96FD" w14:textId="77777777" w:rsidTr="00DC69D6">
        <w:tc>
          <w:tcPr>
            <w:tcW w:w="9576" w:type="dxa"/>
          </w:tcPr>
          <w:p w14:paraId="39BD9BC1" w14:textId="77777777" w:rsidR="00DC69D6" w:rsidRPr="00E76080" w:rsidRDefault="00E05A5D" w:rsidP="00D26C7C">
            <w:pPr>
              <w:autoSpaceDE w:val="0"/>
              <w:autoSpaceDN w:val="0"/>
              <w:adjustRightInd w:val="0"/>
              <w:spacing w:before="240"/>
              <w:jc w:val="center"/>
              <w:rPr>
                <w:rFonts w:ascii="Tw Cen MT" w:hAnsi="Tw Cen MT" w:cs="Arial"/>
                <w:b/>
                <w:color w:val="000000"/>
                <w:sz w:val="28"/>
                <w:szCs w:val="28"/>
                <w:lang w:val="fr-CA"/>
              </w:rPr>
            </w:pPr>
            <w:r w:rsidRPr="00E76080">
              <w:rPr>
                <w:rFonts w:ascii="Tw Cen MT" w:hAnsi="Tw Cen MT" w:cs="Arial"/>
                <w:b/>
                <w:color w:val="000000"/>
                <w:sz w:val="28"/>
                <w:szCs w:val="28"/>
                <w:lang w:val="fr-CA"/>
              </w:rPr>
              <w:t xml:space="preserve">ANNÉES DE DEMANDE DE FINANCEMENT </w:t>
            </w:r>
            <w:r w:rsidRPr="00E76080">
              <w:rPr>
                <w:i/>
                <w:lang w:val="fr-CA"/>
              </w:rPr>
              <w:t>(cochez toutes les réponses applicables)</w:t>
            </w:r>
          </w:p>
          <w:p w14:paraId="3A0D0811" w14:textId="525FCF4B" w:rsidR="006761C8" w:rsidRPr="00E76080" w:rsidRDefault="00AC7353" w:rsidP="006761C8">
            <w:pPr>
              <w:autoSpaceDE w:val="0"/>
              <w:autoSpaceDN w:val="0"/>
              <w:adjustRightInd w:val="0"/>
              <w:spacing w:before="240"/>
              <w:ind w:firstLine="720"/>
              <w:rPr>
                <w:rFonts w:ascii="Tw Cen MT" w:hAnsi="Tw Cen MT" w:cs="Arial"/>
                <w:color w:val="000000"/>
                <w:sz w:val="28"/>
                <w:szCs w:val="28"/>
                <w:lang w:val="fr-CA"/>
              </w:rPr>
            </w:pPr>
            <w:sdt>
              <w:sdtPr>
                <w:rPr>
                  <w:rFonts w:ascii="Tw Cen MT" w:eastAsia="ArialMT" w:hAnsi="Tw Cen MT" w:cs="Arial"/>
                  <w:color w:val="000000"/>
                  <w:sz w:val="28"/>
                  <w:szCs w:val="28"/>
                  <w:lang w:val="fr-CA"/>
                </w:rPr>
                <w:id w:val="1468935960"/>
                <w14:checkbox>
                  <w14:checked w14:val="0"/>
                  <w14:checkedState w14:val="2612" w14:font="MS Gothic"/>
                  <w14:uncheckedState w14:val="2610" w14:font="MS Gothic"/>
                </w14:checkbox>
              </w:sdtPr>
              <w:sdtEndPr/>
              <w:sdtContent>
                <w:r w:rsidR="00D26C7C" w:rsidRPr="00292241">
                  <w:rPr>
                    <w:rFonts w:ascii="MS Gothic" w:eastAsia="MS Gothic" w:hAnsi="MS Gothic" w:cs="MS Gothic" w:hint="eastAsia"/>
                    <w:color w:val="000000"/>
                    <w:sz w:val="28"/>
                    <w:szCs w:val="28"/>
                    <w:lang w:val="fr-CA"/>
                  </w:rPr>
                  <w:t>☐</w:t>
                </w:r>
              </w:sdtContent>
            </w:sdt>
            <w:r w:rsidR="00D26C7C" w:rsidRPr="00292241">
              <w:rPr>
                <w:rFonts w:ascii="Tw Cen MT" w:eastAsia="ArialMT" w:hAnsi="Tw Cen MT" w:cs="Arial"/>
                <w:color w:val="000000"/>
                <w:sz w:val="28"/>
                <w:szCs w:val="28"/>
                <w:lang w:val="fr-CA"/>
              </w:rPr>
              <w:t xml:space="preserve"> </w:t>
            </w:r>
            <w:r w:rsidR="00727CBD" w:rsidRPr="00292241">
              <w:rPr>
                <w:rFonts w:ascii="Tw Cen MT" w:hAnsi="Tw Cen MT" w:cs="Arial"/>
                <w:color w:val="000000"/>
                <w:sz w:val="28"/>
                <w:szCs w:val="28"/>
                <w:lang w:val="fr-CA"/>
              </w:rPr>
              <w:t>202</w:t>
            </w:r>
            <w:r>
              <w:rPr>
                <w:rFonts w:ascii="Tw Cen MT" w:hAnsi="Tw Cen MT" w:cs="Arial"/>
                <w:color w:val="000000"/>
                <w:sz w:val="28"/>
                <w:szCs w:val="28"/>
                <w:lang w:val="fr-CA"/>
              </w:rPr>
              <w:t>6</w:t>
            </w:r>
            <w:r w:rsidR="006761C8" w:rsidRPr="00292241">
              <w:rPr>
                <w:rFonts w:ascii="Tw Cen MT" w:hAnsi="Tw Cen MT" w:cs="Arial"/>
                <w:color w:val="000000"/>
                <w:sz w:val="28"/>
                <w:szCs w:val="28"/>
                <w:lang w:val="fr-CA"/>
              </w:rPr>
              <w:t>-202</w:t>
            </w:r>
            <w:r>
              <w:rPr>
                <w:rFonts w:ascii="Tw Cen MT" w:hAnsi="Tw Cen MT" w:cs="Arial"/>
                <w:color w:val="000000"/>
                <w:sz w:val="28"/>
                <w:szCs w:val="28"/>
                <w:lang w:val="fr-CA"/>
              </w:rPr>
              <w:t>7</w:t>
            </w:r>
            <w:r w:rsidR="00D26C7C" w:rsidRPr="00292241">
              <w:rPr>
                <w:rFonts w:ascii="Tw Cen MT" w:hAnsi="Tw Cen MT" w:cs="Arial"/>
                <w:color w:val="000000"/>
                <w:sz w:val="28"/>
                <w:szCs w:val="28"/>
                <w:lang w:val="fr-CA"/>
              </w:rPr>
              <w:tab/>
            </w:r>
            <w:r w:rsidR="00D26C7C" w:rsidRPr="00292241">
              <w:rPr>
                <w:rFonts w:ascii="Tw Cen MT" w:hAnsi="Tw Cen MT" w:cs="Arial"/>
                <w:color w:val="000000"/>
                <w:sz w:val="28"/>
                <w:szCs w:val="28"/>
                <w:lang w:val="fr-CA"/>
              </w:rPr>
              <w:tab/>
            </w:r>
            <w:sdt>
              <w:sdtPr>
                <w:rPr>
                  <w:rFonts w:ascii="Tw Cen MT" w:hAnsi="Tw Cen MT" w:cs="Arial"/>
                  <w:color w:val="000000"/>
                  <w:sz w:val="28"/>
                  <w:szCs w:val="28"/>
                  <w:lang w:val="fr-CA"/>
                </w:rPr>
                <w:id w:val="194038813"/>
                <w14:checkbox>
                  <w14:checked w14:val="0"/>
                  <w14:checkedState w14:val="2612" w14:font="MS Gothic"/>
                  <w14:uncheckedState w14:val="2610" w14:font="MS Gothic"/>
                </w14:checkbox>
              </w:sdtPr>
              <w:sdtEndPr/>
              <w:sdtContent>
                <w:r w:rsidR="00D26C7C" w:rsidRPr="00292241">
                  <w:rPr>
                    <w:rFonts w:ascii="MS Gothic" w:eastAsia="MS Gothic" w:hAnsi="MS Gothic" w:cs="MS Gothic" w:hint="eastAsia"/>
                    <w:color w:val="000000"/>
                    <w:sz w:val="28"/>
                    <w:szCs w:val="28"/>
                    <w:lang w:val="fr-CA"/>
                  </w:rPr>
                  <w:t>☐</w:t>
                </w:r>
              </w:sdtContent>
            </w:sdt>
            <w:r w:rsidR="00D26C7C" w:rsidRPr="00292241">
              <w:rPr>
                <w:rFonts w:ascii="Tw Cen MT" w:eastAsia="ArialMT" w:hAnsi="Tw Cen MT" w:cs="Arial"/>
                <w:color w:val="000000"/>
                <w:sz w:val="28"/>
                <w:szCs w:val="28"/>
                <w:lang w:val="fr-CA"/>
              </w:rPr>
              <w:t xml:space="preserve"> </w:t>
            </w:r>
            <w:r w:rsidR="006761C8" w:rsidRPr="00292241">
              <w:rPr>
                <w:rFonts w:ascii="Tw Cen MT" w:hAnsi="Tw Cen MT" w:cs="Arial"/>
                <w:color w:val="000000"/>
                <w:sz w:val="28"/>
                <w:szCs w:val="28"/>
                <w:lang w:val="fr-CA"/>
              </w:rPr>
              <w:t>202</w:t>
            </w:r>
            <w:r>
              <w:rPr>
                <w:rFonts w:ascii="Tw Cen MT" w:hAnsi="Tw Cen MT" w:cs="Arial"/>
                <w:color w:val="000000"/>
                <w:sz w:val="28"/>
                <w:szCs w:val="28"/>
                <w:lang w:val="fr-CA"/>
              </w:rPr>
              <w:t>7</w:t>
            </w:r>
            <w:r w:rsidR="006761C8" w:rsidRPr="00292241">
              <w:rPr>
                <w:rFonts w:ascii="Tw Cen MT" w:hAnsi="Tw Cen MT" w:cs="Arial"/>
                <w:color w:val="000000"/>
                <w:sz w:val="28"/>
                <w:szCs w:val="28"/>
                <w:lang w:val="fr-CA"/>
              </w:rPr>
              <w:t>-202</w:t>
            </w:r>
            <w:r>
              <w:rPr>
                <w:rFonts w:ascii="Tw Cen MT" w:hAnsi="Tw Cen MT" w:cs="Arial"/>
                <w:color w:val="000000"/>
                <w:sz w:val="28"/>
                <w:szCs w:val="28"/>
                <w:lang w:val="fr-CA"/>
              </w:rPr>
              <w:t>8</w:t>
            </w:r>
            <w:r w:rsidR="00D26C7C" w:rsidRPr="00292241">
              <w:rPr>
                <w:rFonts w:ascii="Tw Cen MT" w:hAnsi="Tw Cen MT" w:cs="Arial"/>
                <w:color w:val="000000"/>
                <w:sz w:val="28"/>
                <w:szCs w:val="28"/>
                <w:lang w:val="fr-CA"/>
              </w:rPr>
              <w:tab/>
            </w:r>
            <w:r w:rsidR="00D26C7C" w:rsidRPr="00292241">
              <w:rPr>
                <w:rFonts w:ascii="Tw Cen MT" w:hAnsi="Tw Cen MT" w:cs="Arial"/>
                <w:color w:val="000000"/>
                <w:sz w:val="28"/>
                <w:szCs w:val="28"/>
                <w:lang w:val="fr-CA"/>
              </w:rPr>
              <w:tab/>
            </w:r>
            <w:sdt>
              <w:sdtPr>
                <w:rPr>
                  <w:rFonts w:ascii="Tw Cen MT" w:hAnsi="Tw Cen MT" w:cs="Arial"/>
                  <w:color w:val="000000"/>
                  <w:sz w:val="28"/>
                  <w:szCs w:val="28"/>
                  <w:lang w:val="fr-CA"/>
                </w:rPr>
                <w:id w:val="1124265309"/>
                <w14:checkbox>
                  <w14:checked w14:val="0"/>
                  <w14:checkedState w14:val="2612" w14:font="MS Gothic"/>
                  <w14:uncheckedState w14:val="2610" w14:font="MS Gothic"/>
                </w14:checkbox>
              </w:sdtPr>
              <w:sdtEndPr/>
              <w:sdtContent>
                <w:r w:rsidR="00D26C7C" w:rsidRPr="00292241">
                  <w:rPr>
                    <w:rFonts w:ascii="MS Gothic" w:eastAsia="MS Gothic" w:hAnsi="MS Gothic" w:cs="MS Gothic" w:hint="eastAsia"/>
                    <w:color w:val="000000"/>
                    <w:sz w:val="28"/>
                    <w:szCs w:val="28"/>
                    <w:lang w:val="fr-CA"/>
                  </w:rPr>
                  <w:t>☐</w:t>
                </w:r>
              </w:sdtContent>
            </w:sdt>
            <w:r w:rsidR="00D26C7C" w:rsidRPr="00292241">
              <w:rPr>
                <w:rFonts w:ascii="Tw Cen MT" w:eastAsia="ArialMT" w:hAnsi="Tw Cen MT" w:cs="Arial"/>
                <w:color w:val="000000"/>
                <w:sz w:val="28"/>
                <w:szCs w:val="28"/>
                <w:lang w:val="fr-CA"/>
              </w:rPr>
              <w:t xml:space="preserve"> </w:t>
            </w:r>
            <w:r w:rsidR="006761C8" w:rsidRPr="00292241">
              <w:rPr>
                <w:rFonts w:ascii="Tw Cen MT" w:hAnsi="Tw Cen MT" w:cs="Arial"/>
                <w:color w:val="000000"/>
                <w:sz w:val="28"/>
                <w:szCs w:val="28"/>
                <w:lang w:val="fr-CA"/>
              </w:rPr>
              <w:t>202</w:t>
            </w:r>
            <w:r>
              <w:rPr>
                <w:rFonts w:ascii="Tw Cen MT" w:hAnsi="Tw Cen MT" w:cs="Arial"/>
                <w:color w:val="000000"/>
                <w:sz w:val="28"/>
                <w:szCs w:val="28"/>
                <w:lang w:val="fr-CA"/>
              </w:rPr>
              <w:t>8</w:t>
            </w:r>
            <w:r w:rsidR="006761C8" w:rsidRPr="00292241">
              <w:rPr>
                <w:rFonts w:ascii="Tw Cen MT" w:hAnsi="Tw Cen MT" w:cs="Arial"/>
                <w:color w:val="000000"/>
                <w:sz w:val="28"/>
                <w:szCs w:val="28"/>
                <w:lang w:val="fr-CA"/>
              </w:rPr>
              <w:t>-202</w:t>
            </w:r>
            <w:r>
              <w:rPr>
                <w:rFonts w:ascii="Tw Cen MT" w:hAnsi="Tw Cen MT" w:cs="Arial"/>
                <w:color w:val="000000"/>
                <w:sz w:val="28"/>
                <w:szCs w:val="28"/>
                <w:lang w:val="fr-CA"/>
              </w:rPr>
              <w:t>9</w:t>
            </w:r>
          </w:p>
          <w:p w14:paraId="20FB3C8F" w14:textId="77777777" w:rsidR="006761C8" w:rsidRPr="00E76080" w:rsidRDefault="006761C8" w:rsidP="006761C8">
            <w:pPr>
              <w:pBdr>
                <w:top w:val="single" w:sz="4" w:space="1" w:color="auto"/>
                <w:left w:val="single" w:sz="4" w:space="4" w:color="auto"/>
                <w:right w:val="single" w:sz="4" w:space="4" w:color="auto"/>
              </w:pBdr>
              <w:spacing w:before="240" w:after="120" w:line="276" w:lineRule="auto"/>
              <w:jc w:val="both"/>
              <w:outlineLvl w:val="3"/>
              <w:rPr>
                <w:rFonts w:ascii="Tw Cen MT" w:eastAsia="Calibri" w:hAnsi="Tw Cen MT" w:cs="Calibri"/>
                <w:caps/>
                <w:spacing w:val="14"/>
                <w:sz w:val="22"/>
                <w:lang w:val="fr-CA" w:eastAsia="ja-JP"/>
              </w:rPr>
            </w:pPr>
            <w:r w:rsidRPr="00E76080">
              <w:rPr>
                <w:rFonts w:ascii="Tw Cen MT" w:eastAsia="Calibri" w:hAnsi="Tw Cen MT" w:cs="Calibri"/>
                <w:caps/>
                <w:spacing w:val="14"/>
                <w:sz w:val="22"/>
                <w:lang w:val="fr-CA" w:eastAsia="ja-JP"/>
              </w:rPr>
              <w:t>RÉGION(S) DES ACTIVITÉS PROPOSÉES: (</w:t>
            </w:r>
            <w:r w:rsidRPr="00E76080">
              <w:rPr>
                <w:rFonts w:ascii="Tw Cen MT" w:eastAsia="Calibri" w:hAnsi="Tw Cen MT" w:cs="Calibri"/>
                <w:i/>
                <w:spacing w:val="14"/>
                <w:sz w:val="22"/>
                <w:lang w:val="fr-CA" w:eastAsia="ja-JP"/>
              </w:rPr>
              <w:t>cochez toutes les réponses applicables</w:t>
            </w:r>
            <w:r w:rsidRPr="00E76080">
              <w:rPr>
                <w:rFonts w:ascii="Tw Cen MT" w:eastAsia="Calibri" w:hAnsi="Tw Cen MT" w:cs="Calibri"/>
                <w:caps/>
                <w:spacing w:val="14"/>
                <w:sz w:val="22"/>
                <w:lang w:val="fr-CA" w:eastAsia="ja-JP"/>
              </w:rPr>
              <w:t>)</w:t>
            </w:r>
          </w:p>
          <w:p w14:paraId="614EFF42" w14:textId="77777777" w:rsidR="00FD5888" w:rsidRPr="00E76080" w:rsidRDefault="00AC7353" w:rsidP="00FD5888">
            <w:pPr>
              <w:spacing w:after="80"/>
              <w:jc w:val="both"/>
              <w:rPr>
                <w:rFonts w:ascii="Tw Cen MT" w:eastAsia="Calibri" w:hAnsi="Tw Cen MT" w:cs="Calibri"/>
                <w:bCs/>
                <w:sz w:val="22"/>
                <w:lang w:val="fr-CA" w:eastAsia="ja-JP"/>
              </w:rPr>
            </w:pPr>
            <w:sdt>
              <w:sdtPr>
                <w:rPr>
                  <w:rFonts w:ascii="Tw Cen MT" w:hAnsi="Tw Cen MT" w:cs="Arial"/>
                  <w:color w:val="000000"/>
                  <w:sz w:val="23"/>
                  <w:szCs w:val="23"/>
                  <w:lang w:val="fr-CA"/>
                </w:rPr>
                <w:id w:val="2039159998"/>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TERRITOIRES DU NORD-OUEST (VALLÉE DU MACKENZIE)</w:t>
            </w:r>
          </w:p>
          <w:p w14:paraId="2EA3617E" w14:textId="77777777" w:rsidR="00FD5888" w:rsidRPr="00E76080" w:rsidRDefault="00AC7353" w:rsidP="00EE79A5">
            <w:pPr>
              <w:spacing w:after="80"/>
              <w:jc w:val="both"/>
              <w:rPr>
                <w:rFonts w:ascii="Tw Cen MT" w:eastAsia="Calibri" w:hAnsi="Tw Cen MT" w:cs="Calibri"/>
                <w:bCs/>
                <w:sz w:val="22"/>
                <w:lang w:val="fr-CA" w:eastAsia="ja-JP"/>
              </w:rPr>
            </w:pPr>
            <w:sdt>
              <w:sdtPr>
                <w:rPr>
                  <w:rFonts w:ascii="Tw Cen MT" w:hAnsi="Tw Cen MT" w:cs="Arial"/>
                  <w:color w:val="000000"/>
                  <w:sz w:val="23"/>
                  <w:szCs w:val="23"/>
                  <w:lang w:val="fr-CA"/>
                </w:rPr>
                <w:id w:val="-285579246"/>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TERRITOIRES DU NORD-OUEST (TERRES VISÉES PAR LA CONVENTION DÉFINITIVE DES INUVIALUIT)</w:t>
            </w:r>
          </w:p>
          <w:p w14:paraId="4CDFE26F" w14:textId="77777777" w:rsidR="006761C8" w:rsidRPr="00E76080" w:rsidRDefault="00AC7353" w:rsidP="00FD5888">
            <w:pPr>
              <w:spacing w:after="180" w:line="276" w:lineRule="auto"/>
              <w:jc w:val="both"/>
              <w:rPr>
                <w:rFonts w:ascii="Tw Cen MT" w:eastAsia="Calibri" w:hAnsi="Tw Cen MT" w:cs="Calibri"/>
                <w:bCs/>
                <w:sz w:val="22"/>
                <w:lang w:val="fr-CA" w:eastAsia="ja-JP"/>
              </w:rPr>
            </w:pPr>
            <w:sdt>
              <w:sdtPr>
                <w:rPr>
                  <w:rFonts w:ascii="Tw Cen MT" w:hAnsi="Tw Cen MT" w:cs="Arial"/>
                  <w:color w:val="000000"/>
                  <w:sz w:val="23"/>
                  <w:szCs w:val="23"/>
                  <w:lang w:val="fr-CA"/>
                </w:rPr>
                <w:id w:val="-727532559"/>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YUKON      </w:t>
            </w:r>
            <w:sdt>
              <w:sdtPr>
                <w:rPr>
                  <w:rFonts w:ascii="Tw Cen MT" w:hAnsi="Tw Cen MT" w:cs="Arial"/>
                  <w:color w:val="000000"/>
                  <w:sz w:val="23"/>
                  <w:szCs w:val="23"/>
                  <w:lang w:val="fr-CA"/>
                </w:rPr>
                <w:id w:val="1601524195"/>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NUNAVUT   </w:t>
            </w:r>
            <w:r w:rsidR="00FD5888" w:rsidRPr="00E76080">
              <w:rPr>
                <w:rFonts w:ascii="Tw Cen MT" w:eastAsia="Calibri" w:hAnsi="Tw Cen MT" w:cs="Calibri"/>
                <w:bCs/>
                <w:sz w:val="22"/>
                <w:lang w:val="fr-CA" w:eastAsia="ja-JP"/>
              </w:rPr>
              <w:tab/>
            </w:r>
            <w:sdt>
              <w:sdtPr>
                <w:rPr>
                  <w:rFonts w:ascii="Tw Cen MT" w:hAnsi="Tw Cen MT" w:cs="Arial"/>
                  <w:color w:val="000000"/>
                  <w:sz w:val="23"/>
                  <w:szCs w:val="23"/>
                  <w:lang w:val="fr-CA"/>
                </w:rPr>
                <w:id w:val="-837765434"/>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NUNAVIK  </w:t>
            </w:r>
            <w:r w:rsidR="00FD5888" w:rsidRPr="00E76080">
              <w:rPr>
                <w:rFonts w:ascii="Tw Cen MT" w:eastAsia="Calibri" w:hAnsi="Tw Cen MT" w:cs="Calibri"/>
                <w:bCs/>
                <w:sz w:val="22"/>
                <w:lang w:val="fr-CA" w:eastAsia="ja-JP"/>
              </w:rPr>
              <w:tab/>
            </w:r>
            <w:sdt>
              <w:sdtPr>
                <w:rPr>
                  <w:rFonts w:ascii="Tw Cen MT" w:hAnsi="Tw Cen MT" w:cs="Arial"/>
                  <w:color w:val="000000"/>
                  <w:sz w:val="23"/>
                  <w:szCs w:val="23"/>
                  <w:lang w:val="fr-CA"/>
                </w:rPr>
                <w:id w:val="607935266"/>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NUNATSIAVUT  </w:t>
            </w:r>
            <w:sdt>
              <w:sdtPr>
                <w:rPr>
                  <w:rFonts w:ascii="Tw Cen MT" w:hAnsi="Tw Cen MT" w:cs="Arial"/>
                  <w:color w:val="000000"/>
                  <w:sz w:val="23"/>
                  <w:szCs w:val="23"/>
                  <w:lang w:val="fr-CA"/>
                </w:rPr>
                <w:id w:val="2105690523"/>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AUTRE (Veuillez préciser)________</w:t>
            </w:r>
          </w:p>
        </w:tc>
      </w:tr>
    </w:tbl>
    <w:p w14:paraId="18F33983" w14:textId="4E32C1DF" w:rsidR="00DC69D6" w:rsidRPr="00E76080" w:rsidRDefault="00DC69D6" w:rsidP="00CE5161">
      <w:pPr>
        <w:autoSpaceDE w:val="0"/>
        <w:autoSpaceDN w:val="0"/>
        <w:adjustRightInd w:val="0"/>
        <w:spacing w:after="0" w:line="240" w:lineRule="auto"/>
        <w:rPr>
          <w:rFonts w:cs="Arial"/>
          <w:b/>
          <w:color w:val="000000"/>
          <w:sz w:val="32"/>
          <w:szCs w:val="28"/>
          <w:lang w:val="fr-CA"/>
        </w:rPr>
      </w:pPr>
    </w:p>
    <w:p w14:paraId="0C445D22" w14:textId="0CF05289" w:rsidR="006F665A" w:rsidRPr="00E76080" w:rsidRDefault="006F665A" w:rsidP="006F665A">
      <w:pPr>
        <w:autoSpaceDE w:val="0"/>
        <w:autoSpaceDN w:val="0"/>
        <w:adjustRightInd w:val="0"/>
        <w:spacing w:after="0" w:line="240" w:lineRule="auto"/>
        <w:jc w:val="center"/>
        <w:rPr>
          <w:rFonts w:cs="Arial"/>
          <w:b/>
          <w:color w:val="000000"/>
          <w:szCs w:val="24"/>
          <w:lang w:val="fr-CA"/>
        </w:rPr>
      </w:pPr>
      <w:r w:rsidRPr="00E76080">
        <w:rPr>
          <w:rFonts w:cs="Arial"/>
          <w:b/>
          <w:color w:val="000000"/>
          <w:szCs w:val="24"/>
          <w:lang w:val="fr-CA"/>
        </w:rPr>
        <w:t>Sous chaque en-tête, les candidats doivent entrer le texte, les chiffres ou les tableaux appropriés, puis sélectionner et supprimer les instructions fournies. Tout le texte doit être à simple interligne, Arial, police 12 points.</w:t>
      </w:r>
    </w:p>
    <w:p w14:paraId="0DBACC90" w14:textId="77777777" w:rsidR="006F665A" w:rsidRPr="00E76080" w:rsidRDefault="006F665A" w:rsidP="00CE5161">
      <w:pPr>
        <w:autoSpaceDE w:val="0"/>
        <w:autoSpaceDN w:val="0"/>
        <w:adjustRightInd w:val="0"/>
        <w:spacing w:after="0" w:line="240" w:lineRule="auto"/>
        <w:rPr>
          <w:rFonts w:cs="Arial"/>
          <w:b/>
          <w:color w:val="000000"/>
          <w:sz w:val="32"/>
          <w:szCs w:val="28"/>
          <w:lang w:val="fr-CA"/>
        </w:rPr>
      </w:pPr>
    </w:p>
    <w:tbl>
      <w:tblPr>
        <w:tblStyle w:val="TableGrid"/>
        <w:tblW w:w="0" w:type="auto"/>
        <w:tblLook w:val="04A0" w:firstRow="1" w:lastRow="0" w:firstColumn="1" w:lastColumn="0" w:noHBand="0" w:noVBand="1"/>
      </w:tblPr>
      <w:tblGrid>
        <w:gridCol w:w="9576"/>
      </w:tblGrid>
      <w:tr w:rsidR="00DC69D6" w:rsidRPr="00AC7353" w14:paraId="705C6CA6" w14:textId="77777777" w:rsidTr="00B171B6">
        <w:tc>
          <w:tcPr>
            <w:tcW w:w="9576" w:type="dxa"/>
            <w:shd w:val="clear" w:color="auto" w:fill="DBE5F1" w:themeFill="accent1" w:themeFillTint="33"/>
          </w:tcPr>
          <w:p w14:paraId="30215556" w14:textId="77777777" w:rsidR="000146BF" w:rsidRPr="00E76080" w:rsidRDefault="006F665A" w:rsidP="006F665A">
            <w:pPr>
              <w:pStyle w:val="ListParagraph"/>
              <w:numPr>
                <w:ilvl w:val="0"/>
                <w:numId w:val="12"/>
              </w:numPr>
              <w:autoSpaceDE w:val="0"/>
              <w:autoSpaceDN w:val="0"/>
              <w:adjustRightInd w:val="0"/>
              <w:spacing w:before="240" w:after="240"/>
              <w:rPr>
                <w:rFonts w:ascii="Tw Cen MT" w:hAnsi="Tw Cen MT" w:cs="Arial"/>
                <w:b/>
                <w:color w:val="000000"/>
                <w:sz w:val="28"/>
                <w:szCs w:val="28"/>
                <w:lang w:val="fr-CA"/>
              </w:rPr>
            </w:pPr>
            <w:r w:rsidRPr="00E76080">
              <w:rPr>
                <w:rFonts w:ascii="Tw Cen MT" w:hAnsi="Tw Cen MT" w:cs="Arial"/>
                <w:b/>
                <w:color w:val="000000"/>
                <w:sz w:val="28"/>
                <w:szCs w:val="28"/>
                <w:lang w:val="fr-CA"/>
              </w:rPr>
              <w:t>TITRE COMPLET DU PROJET ICI</w:t>
            </w:r>
          </w:p>
          <w:p w14:paraId="45F202A6" w14:textId="6D4430CB" w:rsidR="006F665A" w:rsidRPr="00E76080" w:rsidRDefault="006F665A" w:rsidP="006F665A">
            <w:pPr>
              <w:pStyle w:val="ListParagraph"/>
              <w:autoSpaceDE w:val="0"/>
              <w:autoSpaceDN w:val="0"/>
              <w:adjustRightInd w:val="0"/>
              <w:spacing w:before="240" w:after="240"/>
              <w:ind w:left="648"/>
              <w:rPr>
                <w:rFonts w:ascii="Tw Cen MT" w:hAnsi="Tw Cen MT" w:cs="Arial"/>
                <w:b/>
                <w:caps/>
                <w:color w:val="000000"/>
                <w:sz w:val="28"/>
                <w:szCs w:val="28"/>
                <w:lang w:val="fr-CA"/>
              </w:rPr>
            </w:pPr>
            <w:r w:rsidRPr="00E76080">
              <w:rPr>
                <w:rFonts w:ascii="Tw Cen MT" w:hAnsi="Tw Cen MT" w:cs="Arial"/>
                <w:b/>
                <w:caps/>
                <w:color w:val="000000"/>
                <w:sz w:val="28"/>
                <w:szCs w:val="28"/>
                <w:lang w:val="fr-CA"/>
              </w:rPr>
              <w:t>Titre court du projet ici</w:t>
            </w:r>
          </w:p>
        </w:tc>
      </w:tr>
    </w:tbl>
    <w:p w14:paraId="24C10E0C" w14:textId="77777777" w:rsidR="00A20426" w:rsidRPr="00E76080" w:rsidRDefault="00A20426" w:rsidP="00CE5161">
      <w:pPr>
        <w:autoSpaceDE w:val="0"/>
        <w:autoSpaceDN w:val="0"/>
        <w:adjustRightInd w:val="0"/>
        <w:spacing w:after="0" w:line="240" w:lineRule="auto"/>
        <w:rPr>
          <w:rFonts w:cs="Arial"/>
          <w:color w:val="000000"/>
          <w:sz w:val="28"/>
          <w:szCs w:val="28"/>
          <w:lang w:val="fr-CA"/>
        </w:rPr>
      </w:pPr>
    </w:p>
    <w:p w14:paraId="1D44B203" w14:textId="42DC0530" w:rsidR="00AD41C8" w:rsidRPr="00E76080" w:rsidRDefault="006761C8" w:rsidP="006761C8">
      <w:pPr>
        <w:spacing w:before="120" w:after="180" w:line="264" w:lineRule="auto"/>
        <w:rPr>
          <w:lang w:val="fr-CA"/>
        </w:rPr>
      </w:pPr>
      <w:r w:rsidRPr="00E76080">
        <w:rPr>
          <w:rFonts w:eastAsia="Times New Roman" w:cs="Arial"/>
          <w:szCs w:val="20"/>
          <w:lang w:val="fr-CA" w:eastAsia="ja-JP"/>
        </w:rPr>
        <w:t>Le titre du projet doit fournir une indication de la nature et de l'emplacement des travaux proposés. Veuillez également fournir un autre titre abrégé à utiliser dans les communications en langage clair.</w:t>
      </w:r>
    </w:p>
    <w:tbl>
      <w:tblPr>
        <w:tblStyle w:val="TableGrid"/>
        <w:tblW w:w="0" w:type="auto"/>
        <w:tblLook w:val="04A0" w:firstRow="1" w:lastRow="0" w:firstColumn="1" w:lastColumn="0" w:noHBand="0" w:noVBand="1"/>
      </w:tblPr>
      <w:tblGrid>
        <w:gridCol w:w="9558"/>
      </w:tblGrid>
      <w:tr w:rsidR="00DC69D6" w:rsidRPr="00E76080" w14:paraId="0F9AEF06" w14:textId="77777777" w:rsidTr="00B171B6">
        <w:tc>
          <w:tcPr>
            <w:tcW w:w="9558" w:type="dxa"/>
            <w:shd w:val="clear" w:color="auto" w:fill="DBE5F1" w:themeFill="accent1" w:themeFillTint="33"/>
          </w:tcPr>
          <w:p w14:paraId="5D0B2518" w14:textId="77777777" w:rsidR="00D26C7C" w:rsidRPr="00E76080" w:rsidRDefault="00E05A5D"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en-US"/>
              </w:rPr>
            </w:pPr>
            <w:r w:rsidRPr="00E76080">
              <w:rPr>
                <w:rFonts w:ascii="Tw Cen MT" w:hAnsi="Tw Cen MT" w:cs="Arial"/>
                <w:b/>
                <w:color w:val="000000"/>
                <w:sz w:val="28"/>
                <w:szCs w:val="28"/>
              </w:rPr>
              <w:t>CATÉGORIE DE PROGRAMME</w:t>
            </w:r>
          </w:p>
        </w:tc>
      </w:tr>
    </w:tbl>
    <w:p w14:paraId="45D082D6" w14:textId="77777777" w:rsidR="00D26C7C" w:rsidRPr="00E76080" w:rsidRDefault="00D26C7C" w:rsidP="00D26C7C">
      <w:pPr>
        <w:autoSpaceDE w:val="0"/>
        <w:autoSpaceDN w:val="0"/>
        <w:adjustRightInd w:val="0"/>
        <w:spacing w:after="0"/>
        <w:rPr>
          <w:rFonts w:cs="Arial"/>
          <w:b/>
          <w:color w:val="000000"/>
          <w:lang w:val="en-US"/>
        </w:rPr>
      </w:pPr>
    </w:p>
    <w:p w14:paraId="6B38146C" w14:textId="77777777" w:rsidR="00D26C7C" w:rsidRPr="00E76080" w:rsidRDefault="00AC7353" w:rsidP="009F186D">
      <w:pPr>
        <w:pStyle w:val="ListParagraph"/>
        <w:numPr>
          <w:ilvl w:val="0"/>
          <w:numId w:val="8"/>
        </w:numPr>
        <w:autoSpaceDE w:val="0"/>
        <w:autoSpaceDN w:val="0"/>
        <w:adjustRightInd w:val="0"/>
        <w:spacing w:after="0" w:line="240" w:lineRule="auto"/>
        <w:rPr>
          <w:rFonts w:cs="Arial"/>
          <w:b/>
          <w:color w:val="000000"/>
          <w:szCs w:val="24"/>
          <w:lang w:val="fr-CA"/>
        </w:rPr>
      </w:pPr>
      <w:sdt>
        <w:sdtPr>
          <w:rPr>
            <w:rStyle w:val="Style1"/>
            <w:szCs w:val="24"/>
            <w:lang w:val="fr-CA"/>
          </w:rPr>
          <w:id w:val="-1693515372"/>
          <w:placeholder>
            <w:docPart w:val="6DDD24A6CBA04B4785FE9A06815CB4C6"/>
          </w:placeholder>
          <w:comboBox>
            <w:listItem w:displayText="Santé humaine" w:value="Santé humaine"/>
            <w:listItem w:displayText="Surveillance et recherche environnementales" w:value="Surveillance et recherche environnementales"/>
            <w:listItem w:displayText="Surveillance et recherche communautaires " w:value="Surveillance et recherche communautaires "/>
            <w:listItem w:displayText="Communications, capacités et sensibilisation" w:value="Communications, capacités et sensibilisation"/>
            <w:listItem w:displayText="Coordination du programme et partenariats autochtones" w:value="Coordination du programme et partenariats autochtones"/>
          </w:comboBox>
        </w:sdtPr>
        <w:sdtEndPr>
          <w:rPr>
            <w:rStyle w:val="Style1"/>
          </w:rPr>
        </w:sdtEndPr>
        <w:sdtContent>
          <w:r w:rsidR="009F186D" w:rsidRPr="00E76080">
            <w:rPr>
              <w:rStyle w:val="Style1"/>
              <w:szCs w:val="24"/>
              <w:lang w:val="fr-CA"/>
            </w:rPr>
            <w:t>Sélectionner dans la liste déroulante (1 seulement)</w:t>
          </w:r>
        </w:sdtContent>
      </w:sdt>
    </w:p>
    <w:p w14:paraId="6174546A" w14:textId="77777777" w:rsidR="001E60DB" w:rsidRPr="00E76080" w:rsidRDefault="001E60DB" w:rsidP="007C31D3">
      <w:pPr>
        <w:autoSpaceDE w:val="0"/>
        <w:autoSpaceDN w:val="0"/>
        <w:adjustRightInd w:val="0"/>
        <w:spacing w:after="0" w:line="240" w:lineRule="auto"/>
        <w:rPr>
          <w:rFonts w:cs="Arial"/>
          <w:b/>
          <w:color w:val="000000"/>
          <w:szCs w:val="24"/>
          <w:lang w:val="fr-CA"/>
        </w:rPr>
      </w:pPr>
    </w:p>
    <w:tbl>
      <w:tblPr>
        <w:tblStyle w:val="TableGrid"/>
        <w:tblW w:w="0" w:type="auto"/>
        <w:tblLook w:val="04A0" w:firstRow="1" w:lastRow="0" w:firstColumn="1" w:lastColumn="0" w:noHBand="0" w:noVBand="1"/>
      </w:tblPr>
      <w:tblGrid>
        <w:gridCol w:w="9576"/>
      </w:tblGrid>
      <w:tr w:rsidR="00D26C7C" w:rsidRPr="00E76080" w14:paraId="4E3080F2" w14:textId="77777777" w:rsidTr="00B171B6">
        <w:tc>
          <w:tcPr>
            <w:tcW w:w="9576" w:type="dxa"/>
            <w:shd w:val="clear" w:color="auto" w:fill="DBE5F1" w:themeFill="accent1" w:themeFillTint="33"/>
          </w:tcPr>
          <w:p w14:paraId="46D756FA" w14:textId="77777777" w:rsidR="009F186D" w:rsidRPr="00E76080" w:rsidRDefault="009F186D" w:rsidP="00DA278E">
            <w:pPr>
              <w:pStyle w:val="ListParagraph"/>
              <w:numPr>
                <w:ilvl w:val="0"/>
                <w:numId w:val="12"/>
              </w:numPr>
              <w:autoSpaceDE w:val="0"/>
              <w:autoSpaceDN w:val="0"/>
              <w:adjustRightInd w:val="0"/>
              <w:spacing w:before="240" w:after="240"/>
              <w:rPr>
                <w:rFonts w:ascii="Tw Cen MT" w:hAnsi="Tw Cen MT" w:cs="Arial"/>
                <w:b/>
                <w:color w:val="000000"/>
                <w:sz w:val="28"/>
                <w:szCs w:val="28"/>
              </w:rPr>
            </w:pPr>
            <w:r w:rsidRPr="00E76080">
              <w:rPr>
                <w:rFonts w:ascii="Tw Cen MT" w:hAnsi="Tw Cen MT" w:cs="Arial"/>
                <w:b/>
                <w:color w:val="000000"/>
                <w:sz w:val="28"/>
                <w:szCs w:val="28"/>
              </w:rPr>
              <w:t>PRIORITÉ DU PROGRAMME</w:t>
            </w:r>
          </w:p>
        </w:tc>
      </w:tr>
    </w:tbl>
    <w:p w14:paraId="35CFB2BC" w14:textId="77777777" w:rsidR="00D26C7C" w:rsidRPr="00E76080" w:rsidRDefault="00D26C7C" w:rsidP="00987298">
      <w:pPr>
        <w:spacing w:after="0" w:line="240" w:lineRule="auto"/>
        <w:jc w:val="both"/>
        <w:rPr>
          <w:rFonts w:cs="Arial"/>
          <w:color w:val="000000"/>
          <w:lang w:val="en-US"/>
        </w:rPr>
      </w:pPr>
    </w:p>
    <w:p w14:paraId="7251B7CB" w14:textId="771D8965" w:rsidR="00140EAF" w:rsidRPr="00E76080" w:rsidRDefault="006F665A" w:rsidP="006F665A">
      <w:pPr>
        <w:spacing w:line="240" w:lineRule="auto"/>
        <w:jc w:val="both"/>
        <w:rPr>
          <w:rFonts w:cs="Arial"/>
          <w:color w:val="000000"/>
          <w:lang w:val="fr-CA"/>
        </w:rPr>
      </w:pPr>
      <w:r w:rsidRPr="00E76080">
        <w:rPr>
          <w:rStyle w:val="Style1"/>
          <w:lang w:val="fr-CA"/>
        </w:rPr>
        <w:t>Indiquez la</w:t>
      </w:r>
      <w:r w:rsidR="00877873" w:rsidRPr="00E76080">
        <w:rPr>
          <w:rStyle w:val="Style1"/>
          <w:lang w:val="fr-CA"/>
        </w:rPr>
        <w:t xml:space="preserve"> ou </w:t>
      </w:r>
      <w:r w:rsidRPr="00E76080">
        <w:rPr>
          <w:rStyle w:val="Style1"/>
          <w:lang w:val="fr-CA"/>
        </w:rPr>
        <w:t xml:space="preserve">les priorités clés </w:t>
      </w:r>
      <w:r w:rsidR="00877873" w:rsidRPr="00E76080">
        <w:rPr>
          <w:rStyle w:val="Style1"/>
          <w:lang w:val="fr-CA"/>
        </w:rPr>
        <w:t>qui se trouvent</w:t>
      </w:r>
      <w:r w:rsidRPr="00E76080">
        <w:rPr>
          <w:rStyle w:val="Style1"/>
          <w:lang w:val="fr-CA"/>
        </w:rPr>
        <w:t xml:space="preserve"> dans le plan directeur du sous-programme de l'appel </w:t>
      </w:r>
      <w:r w:rsidR="00877873" w:rsidRPr="00E76080">
        <w:rPr>
          <w:rStyle w:val="Style1"/>
          <w:lang w:val="fr-CA"/>
        </w:rPr>
        <w:t>de</w:t>
      </w:r>
      <w:r w:rsidRPr="00E76080">
        <w:rPr>
          <w:rStyle w:val="Style1"/>
          <w:lang w:val="fr-CA"/>
        </w:rPr>
        <w:t xml:space="preserve"> propositions sur </w:t>
      </w:r>
      <w:r w:rsidR="00877873" w:rsidRPr="00E76080">
        <w:rPr>
          <w:rStyle w:val="Style1"/>
          <w:lang w:val="fr-CA"/>
        </w:rPr>
        <w:t>lequel</w:t>
      </w:r>
      <w:r w:rsidRPr="00E76080">
        <w:rPr>
          <w:rStyle w:val="Style1"/>
          <w:lang w:val="fr-CA"/>
        </w:rPr>
        <w:t xml:space="preserve"> le projet se concentrera.</w:t>
      </w:r>
    </w:p>
    <w:tbl>
      <w:tblPr>
        <w:tblStyle w:val="TableGrid"/>
        <w:tblW w:w="0" w:type="auto"/>
        <w:tblLook w:val="04A0" w:firstRow="1" w:lastRow="0" w:firstColumn="1" w:lastColumn="0" w:noHBand="0" w:noVBand="1"/>
      </w:tblPr>
      <w:tblGrid>
        <w:gridCol w:w="9576"/>
      </w:tblGrid>
      <w:tr w:rsidR="007C31D3" w:rsidRPr="00AC7353" w14:paraId="07DB2F88" w14:textId="77777777" w:rsidTr="00B171B6">
        <w:tc>
          <w:tcPr>
            <w:tcW w:w="9576" w:type="dxa"/>
            <w:shd w:val="clear" w:color="auto" w:fill="DBE5F1" w:themeFill="accent1" w:themeFillTint="33"/>
          </w:tcPr>
          <w:p w14:paraId="4404D138" w14:textId="77777777" w:rsidR="007C31D3" w:rsidRPr="00E76080" w:rsidRDefault="00CB7504"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fr-CA"/>
              </w:rPr>
            </w:pPr>
            <w:r w:rsidRPr="00E76080">
              <w:rPr>
                <w:rFonts w:ascii="Tw Cen MT" w:hAnsi="Tw Cen MT" w:cs="Arial"/>
                <w:b/>
                <w:color w:val="000000"/>
                <w:sz w:val="28"/>
                <w:szCs w:val="28"/>
                <w:lang w:val="fr-CA"/>
              </w:rPr>
              <w:t>CHARGÉ(E)</w:t>
            </w:r>
            <w:r w:rsidR="009F186D" w:rsidRPr="00E76080">
              <w:rPr>
                <w:rFonts w:ascii="Tw Cen MT" w:hAnsi="Tw Cen MT" w:cs="Arial"/>
                <w:b/>
                <w:color w:val="000000"/>
                <w:sz w:val="28"/>
                <w:szCs w:val="28"/>
                <w:lang w:val="fr-CA"/>
              </w:rPr>
              <w:t xml:space="preserve"> DE PROJET, ORGANISME AFFILIÉ ET COORDONNÉES DE LA </w:t>
            </w:r>
            <w:r w:rsidR="00DA278E" w:rsidRPr="00E76080">
              <w:rPr>
                <w:rFonts w:ascii="Tw Cen MT" w:hAnsi="Tw Cen MT" w:cs="Arial"/>
                <w:b/>
                <w:color w:val="000000"/>
                <w:sz w:val="28"/>
                <w:szCs w:val="28"/>
                <w:lang w:val="fr-CA"/>
              </w:rPr>
              <w:t xml:space="preserve">  </w:t>
            </w:r>
            <w:r w:rsidR="009F186D" w:rsidRPr="00E76080">
              <w:rPr>
                <w:rFonts w:ascii="Tw Cen MT" w:hAnsi="Tw Cen MT" w:cs="Arial"/>
                <w:b/>
                <w:color w:val="000000"/>
                <w:sz w:val="28"/>
                <w:szCs w:val="28"/>
                <w:lang w:val="fr-CA"/>
              </w:rPr>
              <w:t>PERSONNE RESSOURCE</w:t>
            </w:r>
          </w:p>
        </w:tc>
      </w:tr>
    </w:tbl>
    <w:p w14:paraId="7EBB343E" w14:textId="77777777" w:rsidR="007C31D3" w:rsidRPr="00E76080" w:rsidRDefault="007C31D3" w:rsidP="007C31D3">
      <w:pPr>
        <w:spacing w:after="0" w:line="240" w:lineRule="auto"/>
        <w:jc w:val="both"/>
        <w:rPr>
          <w:rFonts w:cs="Arial"/>
          <w:color w:val="000000"/>
          <w:lang w:val="fr-CA"/>
        </w:rPr>
      </w:pPr>
    </w:p>
    <w:p w14:paraId="6ED0256F" w14:textId="048C1CA3" w:rsidR="001E60DB" w:rsidRPr="00E76080" w:rsidRDefault="009F186D" w:rsidP="009F186D">
      <w:pPr>
        <w:spacing w:after="0" w:line="240" w:lineRule="auto"/>
        <w:jc w:val="both"/>
        <w:rPr>
          <w:lang w:val="fr-CA"/>
        </w:rPr>
      </w:pPr>
      <w:r w:rsidRPr="00E76080">
        <w:rPr>
          <w:rStyle w:val="Style1"/>
          <w:lang w:val="fr-CA"/>
        </w:rPr>
        <w:t xml:space="preserve">Inclure le nom, le titre, l'affiliation, l'adresse postale, le numéro de téléphone, le numéro de télécopieur </w:t>
      </w:r>
      <w:r w:rsidR="006761C8" w:rsidRPr="00E76080">
        <w:rPr>
          <w:rStyle w:val="Style1"/>
          <w:lang w:val="fr-CA"/>
        </w:rPr>
        <w:t>et le courriel. Pas plus de trois</w:t>
      </w:r>
      <w:r w:rsidRPr="00E76080">
        <w:rPr>
          <w:rStyle w:val="Style1"/>
          <w:lang w:val="fr-CA"/>
        </w:rPr>
        <w:t xml:space="preserve"> personnes devraient être identifies comme </w:t>
      </w:r>
      <w:r w:rsidR="00CB7504" w:rsidRPr="00E76080">
        <w:rPr>
          <w:rStyle w:val="Style1"/>
          <w:lang w:val="fr-CA"/>
        </w:rPr>
        <w:t>chargé(e)</w:t>
      </w:r>
      <w:r w:rsidRPr="00E76080">
        <w:rPr>
          <w:rStyle w:val="Style1"/>
          <w:lang w:val="fr-CA"/>
        </w:rPr>
        <w:t xml:space="preserve">s de projet. Le (s) responsable (s) du projet sera (seront) le (s) contact </w:t>
      </w:r>
      <w:r w:rsidRPr="00E76080">
        <w:rPr>
          <w:rStyle w:val="Style1"/>
          <w:lang w:val="fr-CA"/>
        </w:rPr>
        <w:lastRenderedPageBreak/>
        <w:t>(s) principal (aux) du projet et sera responsable de la mise en œuvre globale du projet et de la satisfaction de toutes les exigences de rapport du PLCN.</w:t>
      </w:r>
    </w:p>
    <w:p w14:paraId="4238F75B" w14:textId="77777777" w:rsidR="007C31D3" w:rsidRPr="00E76080" w:rsidRDefault="007C31D3" w:rsidP="007C31D3">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7C31D3" w:rsidRPr="00AC7353" w14:paraId="355FE5DA" w14:textId="77777777" w:rsidTr="00B171B6">
        <w:tc>
          <w:tcPr>
            <w:tcW w:w="9576" w:type="dxa"/>
            <w:shd w:val="clear" w:color="auto" w:fill="DBE5F1" w:themeFill="accent1" w:themeFillTint="33"/>
          </w:tcPr>
          <w:p w14:paraId="1E76246B" w14:textId="77777777" w:rsidR="007C31D3" w:rsidRPr="00E76080" w:rsidRDefault="009F186D" w:rsidP="00DA278E">
            <w:pPr>
              <w:pStyle w:val="ListParagraph"/>
              <w:numPr>
                <w:ilvl w:val="0"/>
                <w:numId w:val="12"/>
              </w:numPr>
              <w:autoSpaceDE w:val="0"/>
              <w:autoSpaceDN w:val="0"/>
              <w:adjustRightInd w:val="0"/>
              <w:spacing w:before="240" w:after="240"/>
              <w:rPr>
                <w:rFonts w:ascii="Tw Cen MT" w:hAnsi="Tw Cen MT" w:cs="Arial"/>
                <w:color w:val="000000"/>
                <w:sz w:val="28"/>
                <w:szCs w:val="28"/>
                <w:lang w:val="fr-CA"/>
              </w:rPr>
            </w:pPr>
            <w:r w:rsidRPr="00E76080">
              <w:rPr>
                <w:rFonts w:ascii="Tw Cen MT" w:hAnsi="Tw Cen MT" w:cs="Arial"/>
                <w:b/>
                <w:color w:val="000000"/>
                <w:sz w:val="28"/>
                <w:szCs w:val="28"/>
                <w:lang w:val="fr-CA"/>
              </w:rPr>
              <w:t>MEMBRES DE L’ÉQUIPE DU PROJET ET ORGANISMES AFFILIÉS</w:t>
            </w:r>
            <w:r w:rsidR="007C31D3" w:rsidRPr="00E76080">
              <w:rPr>
                <w:rFonts w:ascii="Tw Cen MT" w:hAnsi="Tw Cen MT" w:cs="Arial"/>
                <w:color w:val="000000"/>
                <w:sz w:val="28"/>
                <w:szCs w:val="28"/>
                <w:lang w:val="fr-CA"/>
              </w:rPr>
              <w:t xml:space="preserve"> </w:t>
            </w:r>
          </w:p>
        </w:tc>
      </w:tr>
    </w:tbl>
    <w:p w14:paraId="3B01B2E3" w14:textId="77777777" w:rsidR="007C31D3" w:rsidRPr="00E76080" w:rsidRDefault="007C31D3" w:rsidP="007C31D3">
      <w:pPr>
        <w:spacing w:after="0" w:line="240" w:lineRule="auto"/>
        <w:jc w:val="both"/>
        <w:rPr>
          <w:rFonts w:cs="Arial"/>
          <w:color w:val="000000"/>
          <w:lang w:val="fr-CA"/>
        </w:rPr>
      </w:pPr>
    </w:p>
    <w:p w14:paraId="4B388E5F" w14:textId="623F44DC" w:rsidR="001E2599" w:rsidRPr="00E76080" w:rsidRDefault="009F186D" w:rsidP="00E75DBA">
      <w:pPr>
        <w:autoSpaceDE w:val="0"/>
        <w:autoSpaceDN w:val="0"/>
        <w:adjustRightInd w:val="0"/>
        <w:spacing w:line="240" w:lineRule="auto"/>
        <w:jc w:val="both"/>
        <w:rPr>
          <w:rStyle w:val="Style1"/>
          <w:lang w:val="fr-CA"/>
        </w:rPr>
      </w:pPr>
      <w:r w:rsidRPr="00E76080">
        <w:rPr>
          <w:rStyle w:val="Style1"/>
          <w:lang w:val="fr-CA"/>
        </w:rPr>
        <w:t xml:space="preserve">Nommer les membres de l’équipe du projet, leurs organismes affiliés et leur rôle dans le projet. Tous les membres nommés doivent participer activement au projet. Pour les projets </w:t>
      </w:r>
      <w:r w:rsidR="00692358" w:rsidRPr="00E76080">
        <w:rPr>
          <w:rStyle w:val="Style1"/>
          <w:lang w:val="fr-CA"/>
        </w:rPr>
        <w:t xml:space="preserve">en cours / </w:t>
      </w:r>
      <w:r w:rsidRPr="00E76080">
        <w:rPr>
          <w:rStyle w:val="Style1"/>
          <w:lang w:val="fr-CA"/>
        </w:rPr>
        <w:t xml:space="preserve">pluriannuels, veuillez faire en sorte que la liste des membres de l’équipe du projet soit toujours valide. Lorsqu’il dresse la liste des membres de l’équipe de projet, le promoteur (ou </w:t>
      </w:r>
      <w:r w:rsidR="00CB7504" w:rsidRPr="00E76080">
        <w:rPr>
          <w:rStyle w:val="Style1"/>
          <w:lang w:val="fr-CA"/>
        </w:rPr>
        <w:t>chargé(e)</w:t>
      </w:r>
      <w:r w:rsidRPr="00E76080">
        <w:rPr>
          <w:rStyle w:val="Style1"/>
          <w:lang w:val="fr-CA"/>
        </w:rPr>
        <w:t xml:space="preserve"> de projet) confirme que ces personnes ont convenu d’être membr</w:t>
      </w:r>
      <w:r w:rsidR="00692358" w:rsidRPr="00E76080">
        <w:rPr>
          <w:rStyle w:val="Style1"/>
          <w:lang w:val="fr-CA"/>
        </w:rPr>
        <w:t>es de l’éq</w:t>
      </w:r>
      <w:r w:rsidR="00692358" w:rsidRPr="00292241">
        <w:rPr>
          <w:rStyle w:val="Style1"/>
          <w:lang w:val="fr-CA"/>
        </w:rPr>
        <w:t>uipe de projet en 202</w:t>
      </w:r>
      <w:r w:rsidR="00AC7353">
        <w:rPr>
          <w:rStyle w:val="Style1"/>
          <w:lang w:val="fr-CA"/>
        </w:rPr>
        <w:t>6</w:t>
      </w:r>
      <w:r w:rsidR="00692358" w:rsidRPr="00292241">
        <w:rPr>
          <w:rStyle w:val="Style1"/>
          <w:lang w:val="fr-CA"/>
        </w:rPr>
        <w:t>-202</w:t>
      </w:r>
      <w:r w:rsidR="00AC7353">
        <w:rPr>
          <w:rStyle w:val="Style1"/>
          <w:lang w:val="fr-CA"/>
        </w:rPr>
        <w:t>7</w:t>
      </w:r>
      <w:r w:rsidRPr="00E76080">
        <w:rPr>
          <w:rStyle w:val="Style1"/>
          <w:lang w:val="fr-CA"/>
        </w:rPr>
        <w:t xml:space="preserve"> et qu’elles ont eu l’occasion d’examiner la proposition et/ou d’y apporter leur contribution.</w:t>
      </w:r>
    </w:p>
    <w:tbl>
      <w:tblPr>
        <w:tblStyle w:val="TableGrid"/>
        <w:tblW w:w="0" w:type="auto"/>
        <w:tblLook w:val="04A0" w:firstRow="1" w:lastRow="0" w:firstColumn="1" w:lastColumn="0" w:noHBand="0" w:noVBand="1"/>
      </w:tblPr>
      <w:tblGrid>
        <w:gridCol w:w="9576"/>
      </w:tblGrid>
      <w:tr w:rsidR="001E2599" w:rsidRPr="00E76080" w14:paraId="0434358D" w14:textId="77777777" w:rsidTr="00B171B6">
        <w:tc>
          <w:tcPr>
            <w:tcW w:w="9576" w:type="dxa"/>
            <w:shd w:val="clear" w:color="auto" w:fill="DBE5F1" w:themeFill="accent1" w:themeFillTint="33"/>
          </w:tcPr>
          <w:p w14:paraId="3E52A943" w14:textId="77777777" w:rsidR="001E2599" w:rsidRPr="00E76080" w:rsidRDefault="009F186D"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en-US"/>
              </w:rPr>
            </w:pPr>
            <w:r w:rsidRPr="00E76080">
              <w:rPr>
                <w:rFonts w:ascii="Tw Cen MT" w:hAnsi="Tw Cen MT" w:cs="Arial"/>
                <w:b/>
                <w:sz w:val="28"/>
                <w:szCs w:val="28"/>
              </w:rPr>
              <w:t>SOMMAIRE EN LANGAGE CLAIR</w:t>
            </w:r>
          </w:p>
        </w:tc>
      </w:tr>
    </w:tbl>
    <w:p w14:paraId="61F71D44" w14:textId="77777777" w:rsidR="001E2599" w:rsidRPr="00E76080" w:rsidRDefault="001E2599" w:rsidP="001E2599">
      <w:pPr>
        <w:spacing w:after="0" w:line="240" w:lineRule="auto"/>
        <w:jc w:val="both"/>
        <w:rPr>
          <w:rFonts w:cs="Arial"/>
          <w:color w:val="000000"/>
          <w:lang w:val="en-US"/>
        </w:rPr>
      </w:pPr>
    </w:p>
    <w:p w14:paraId="602A98A3" w14:textId="7B5F785E" w:rsidR="00140EAF" w:rsidRPr="00E76080" w:rsidRDefault="00692358" w:rsidP="009F186D">
      <w:pPr>
        <w:spacing w:after="0" w:line="240" w:lineRule="auto"/>
        <w:rPr>
          <w:rStyle w:val="Style1"/>
          <w:lang w:val="fr-CA"/>
        </w:rPr>
      </w:pPr>
      <w:r w:rsidRPr="00E76080">
        <w:rPr>
          <w:rFonts w:cs="Arial"/>
          <w:lang w:val="fr-CA"/>
        </w:rPr>
        <w:t>Dans un maximum de 200 mots (narratif ou sous forme de puces), fournir un résumé clair et concis du projet et une description des activités proposé en langage clair afin qu'il puisse être compris par un auditoire non scientifique. Le sommaire sera utilisé pendant le processus d’examen, notamment par les comités régionaux des contaminants lors de l’examen du contexte socioculturel des propositions ainsi que par le Comité de gestion du PLCN. Le sommaire sera utilisé aussi sur le site Web du PLCN pour fournir une brève description des projets financés par le Programme.</w:t>
      </w:r>
      <w:r w:rsidRPr="00E76080">
        <w:rPr>
          <w:rFonts w:cs="Arial"/>
          <w:lang w:val="fr-CA"/>
        </w:rPr>
        <w:br/>
      </w:r>
      <w:r w:rsidRPr="00E76080">
        <w:rPr>
          <w:rFonts w:cs="Arial"/>
          <w:lang w:val="fr-CA"/>
        </w:rPr>
        <w:br/>
        <w:t>Le sommaire doit fournir un aperçu des travaux proposés en abordant les questions suivantes:</w:t>
      </w:r>
      <w:r w:rsidRPr="00E76080">
        <w:rPr>
          <w:rFonts w:cs="Arial"/>
          <w:lang w:val="fr-CA"/>
        </w:rPr>
        <w:br/>
      </w:r>
      <w:r w:rsidRPr="00E76080">
        <w:rPr>
          <w:rFonts w:cs="Arial"/>
          <w:lang w:val="fr-CA"/>
        </w:rPr>
        <w:br/>
        <w:t>• Quels sont les travaux proposés?</w:t>
      </w:r>
      <w:r w:rsidRPr="00E76080">
        <w:rPr>
          <w:rFonts w:cs="Arial"/>
          <w:lang w:val="fr-CA"/>
        </w:rPr>
        <w:br/>
        <w:t>• À quelles questions s’efforcent-ils de répondre, et pourquoi?</w:t>
      </w:r>
      <w:r w:rsidRPr="00E76080">
        <w:rPr>
          <w:rFonts w:cs="Arial"/>
          <w:lang w:val="fr-CA"/>
        </w:rPr>
        <w:br/>
        <w:t xml:space="preserve">• Où et quand les travaux </w:t>
      </w:r>
      <w:proofErr w:type="spellStart"/>
      <w:r w:rsidRPr="00E76080">
        <w:rPr>
          <w:rFonts w:cs="Arial"/>
          <w:lang w:val="fr-CA"/>
        </w:rPr>
        <w:t>seront-ils</w:t>
      </w:r>
      <w:proofErr w:type="spellEnd"/>
      <w:r w:rsidRPr="00E76080">
        <w:rPr>
          <w:rFonts w:cs="Arial"/>
          <w:lang w:val="fr-CA"/>
        </w:rPr>
        <w:t xml:space="preserve"> exécutés?</w:t>
      </w:r>
      <w:r w:rsidRPr="00E76080">
        <w:rPr>
          <w:rFonts w:cs="Arial"/>
          <w:lang w:val="fr-CA"/>
        </w:rPr>
        <w:br/>
        <w:t>• Quels avantages en tireront les Autochtones et les autres résidants du Nord, et dans quelle mesure y participeront ils?</w:t>
      </w:r>
      <w:r w:rsidRPr="00E76080">
        <w:rPr>
          <w:rFonts w:cs="Arial"/>
          <w:lang w:val="fr-CA"/>
        </w:rPr>
        <w:br/>
        <w:t xml:space="preserve">• Quels sont les résultats escomptés et les résultats à ce jour, et comment les résultats </w:t>
      </w:r>
      <w:proofErr w:type="spellStart"/>
      <w:r w:rsidRPr="00E76080">
        <w:rPr>
          <w:rFonts w:cs="Arial"/>
          <w:lang w:val="fr-CA"/>
        </w:rPr>
        <w:t>seront-ils</w:t>
      </w:r>
      <w:proofErr w:type="spellEnd"/>
      <w:r w:rsidRPr="00E76080">
        <w:rPr>
          <w:rFonts w:cs="Arial"/>
          <w:lang w:val="fr-CA"/>
        </w:rPr>
        <w:t xml:space="preserve"> communiqués à la collectivité?</w:t>
      </w:r>
    </w:p>
    <w:p w14:paraId="5C992493" w14:textId="77777777" w:rsidR="001F1D0E" w:rsidRPr="00E76080" w:rsidRDefault="001F1D0E" w:rsidP="001E2599">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1E2599" w:rsidRPr="00E76080" w14:paraId="460CE545" w14:textId="77777777" w:rsidTr="00B171B6">
        <w:tc>
          <w:tcPr>
            <w:tcW w:w="9576" w:type="dxa"/>
            <w:shd w:val="clear" w:color="auto" w:fill="DBE5F1" w:themeFill="accent1" w:themeFillTint="33"/>
          </w:tcPr>
          <w:p w14:paraId="7A1D031A" w14:textId="77777777" w:rsidR="001E2599" w:rsidRPr="00E76080" w:rsidRDefault="009F186D" w:rsidP="00DA278E">
            <w:pPr>
              <w:pStyle w:val="ListParagraph"/>
              <w:numPr>
                <w:ilvl w:val="0"/>
                <w:numId w:val="12"/>
              </w:numPr>
              <w:autoSpaceDE w:val="0"/>
              <w:autoSpaceDN w:val="0"/>
              <w:adjustRightInd w:val="0"/>
              <w:spacing w:before="240" w:after="240"/>
              <w:rPr>
                <w:rFonts w:ascii="Tw Cen MT" w:hAnsi="Tw Cen MT" w:cs="Arial"/>
                <w:b/>
                <w:sz w:val="28"/>
                <w:szCs w:val="28"/>
              </w:rPr>
            </w:pPr>
            <w:r w:rsidRPr="00E76080">
              <w:rPr>
                <w:rFonts w:ascii="Tw Cen MT" w:hAnsi="Tw Cen MT" w:cs="Arial"/>
                <w:b/>
                <w:sz w:val="28"/>
                <w:szCs w:val="28"/>
              </w:rPr>
              <w:t>DESCRIPTION DU PROJET</w:t>
            </w:r>
          </w:p>
        </w:tc>
      </w:tr>
    </w:tbl>
    <w:p w14:paraId="77C46666" w14:textId="77777777" w:rsidR="001E2599" w:rsidRPr="00E76080" w:rsidRDefault="001E2599" w:rsidP="001E2599">
      <w:pPr>
        <w:spacing w:after="0" w:line="240" w:lineRule="auto"/>
        <w:jc w:val="both"/>
        <w:rPr>
          <w:rFonts w:cs="Arial"/>
          <w:color w:val="000000"/>
          <w:szCs w:val="28"/>
          <w:lang w:val="en-US"/>
        </w:rPr>
      </w:pPr>
    </w:p>
    <w:p w14:paraId="44994B32" w14:textId="4AB6D67B" w:rsidR="001E60DB" w:rsidRPr="00E76080" w:rsidRDefault="001E60DB" w:rsidP="001A7524">
      <w:pPr>
        <w:autoSpaceDE w:val="0"/>
        <w:autoSpaceDN w:val="0"/>
        <w:adjustRightInd w:val="0"/>
        <w:spacing w:line="240" w:lineRule="auto"/>
        <w:jc w:val="both"/>
        <w:rPr>
          <w:rFonts w:ascii="Tw Cen MT" w:hAnsi="Tw Cen MT" w:cs="Arial"/>
          <w:b/>
          <w:lang w:val="en-US"/>
        </w:rPr>
      </w:pPr>
      <w:r w:rsidRPr="00E76080">
        <w:rPr>
          <w:rFonts w:ascii="Tw Cen MT" w:hAnsi="Tw Cen MT" w:cs="Arial"/>
          <w:b/>
          <w:color w:val="365F91" w:themeColor="accent1" w:themeShade="BF"/>
          <w:sz w:val="28"/>
          <w:szCs w:val="28"/>
          <w:lang w:val="en-US"/>
        </w:rPr>
        <w:t xml:space="preserve">a) </w:t>
      </w:r>
      <w:proofErr w:type="spellStart"/>
      <w:r w:rsidR="009F186D" w:rsidRPr="00E76080">
        <w:rPr>
          <w:rFonts w:ascii="Tw Cen MT" w:hAnsi="Tw Cen MT" w:cs="Arial"/>
          <w:b/>
          <w:color w:val="365F91" w:themeColor="accent1" w:themeShade="BF"/>
          <w:sz w:val="28"/>
          <w:szCs w:val="28"/>
          <w:lang w:val="en-US"/>
        </w:rPr>
        <w:t>Objectifs</w:t>
      </w:r>
      <w:proofErr w:type="spellEnd"/>
      <w:r w:rsidR="00140EAF" w:rsidRPr="00E76080">
        <w:rPr>
          <w:rFonts w:ascii="Tw Cen MT" w:hAnsi="Tw Cen MT" w:cs="Arial"/>
          <w:b/>
          <w:color w:val="365F91" w:themeColor="accent1" w:themeShade="BF"/>
          <w:sz w:val="28"/>
          <w:szCs w:val="28"/>
          <w:lang w:val="en-US"/>
        </w:rPr>
        <w:t>:</w:t>
      </w:r>
      <w:r w:rsidR="00140EAF" w:rsidRPr="00E76080">
        <w:rPr>
          <w:rFonts w:ascii="Tw Cen MT" w:hAnsi="Tw Cen MT" w:cs="Arial"/>
          <w:b/>
          <w:lang w:val="en-US"/>
        </w:rPr>
        <w:t xml:space="preserve"> </w:t>
      </w:r>
    </w:p>
    <w:p w14:paraId="47E6859F" w14:textId="55FF5517" w:rsidR="00C52FE5" w:rsidRPr="00E76080" w:rsidRDefault="00A36BF0" w:rsidP="00A36BF0">
      <w:pPr>
        <w:autoSpaceDE w:val="0"/>
        <w:autoSpaceDN w:val="0"/>
        <w:adjustRightInd w:val="0"/>
        <w:spacing w:after="0" w:line="240" w:lineRule="auto"/>
        <w:jc w:val="both"/>
        <w:rPr>
          <w:rFonts w:cs="Arial"/>
          <w:szCs w:val="24"/>
          <w:lang w:val="fr-CA"/>
        </w:rPr>
      </w:pPr>
      <w:r w:rsidRPr="00E76080">
        <w:rPr>
          <w:rFonts w:cs="Arial"/>
          <w:szCs w:val="24"/>
          <w:lang w:val="fr-CA"/>
        </w:rPr>
        <w:t xml:space="preserve">Fournir des objectifs à court et à long terme bien définis pour l'ensemble du projet par rapport au plan directeur </w:t>
      </w:r>
      <w:r w:rsidR="00877873" w:rsidRPr="00E76080">
        <w:rPr>
          <w:rFonts w:cs="Arial"/>
          <w:szCs w:val="24"/>
          <w:lang w:val="fr-CA"/>
        </w:rPr>
        <w:t>applicable du P</w:t>
      </w:r>
      <w:r w:rsidR="000F1F62" w:rsidRPr="00E76080">
        <w:rPr>
          <w:rFonts w:cs="Arial"/>
          <w:szCs w:val="24"/>
          <w:lang w:val="fr-CA"/>
        </w:rPr>
        <w:t>L</w:t>
      </w:r>
      <w:r w:rsidR="00877873" w:rsidRPr="00E76080">
        <w:rPr>
          <w:rFonts w:cs="Arial"/>
          <w:szCs w:val="24"/>
          <w:lang w:val="fr-CA"/>
        </w:rPr>
        <w:t>CN</w:t>
      </w:r>
      <w:r w:rsidRPr="00E76080">
        <w:rPr>
          <w:rFonts w:cs="Arial"/>
          <w:szCs w:val="24"/>
          <w:lang w:val="fr-CA"/>
        </w:rPr>
        <w:t>.</w:t>
      </w:r>
    </w:p>
    <w:p w14:paraId="77CE1311" w14:textId="77777777" w:rsidR="00EB3F06" w:rsidRPr="00E76080" w:rsidRDefault="00EB3F06" w:rsidP="00C52FE5">
      <w:pPr>
        <w:autoSpaceDE w:val="0"/>
        <w:autoSpaceDN w:val="0"/>
        <w:adjustRightInd w:val="0"/>
        <w:spacing w:after="0" w:line="240" w:lineRule="auto"/>
        <w:jc w:val="both"/>
        <w:rPr>
          <w:rFonts w:ascii="Tw Cen MT" w:hAnsi="Tw Cen MT" w:cs="Arial"/>
          <w:b/>
          <w:color w:val="365F91" w:themeColor="accent1" w:themeShade="BF"/>
          <w:sz w:val="28"/>
          <w:szCs w:val="28"/>
          <w:lang w:val="fr-CA"/>
        </w:rPr>
      </w:pPr>
    </w:p>
    <w:p w14:paraId="464BE306" w14:textId="2497710E" w:rsidR="00987298" w:rsidRPr="00E76080" w:rsidRDefault="001E60DB" w:rsidP="00A36BF0">
      <w:pPr>
        <w:keepNext/>
        <w:autoSpaceDE w:val="0"/>
        <w:autoSpaceDN w:val="0"/>
        <w:adjustRightInd w:val="0"/>
        <w:spacing w:after="0" w:line="240" w:lineRule="auto"/>
        <w:jc w:val="both"/>
        <w:rPr>
          <w:rFonts w:ascii="Tw Cen MT" w:hAnsi="Tw Cen MT" w:cs="Arial"/>
          <w:b/>
          <w:lang w:val="fr-CA"/>
        </w:rPr>
      </w:pPr>
      <w:r w:rsidRPr="00E76080">
        <w:rPr>
          <w:rFonts w:ascii="Tw Cen MT" w:hAnsi="Tw Cen MT" w:cs="Arial"/>
          <w:b/>
          <w:color w:val="365F91" w:themeColor="accent1" w:themeShade="BF"/>
          <w:sz w:val="28"/>
          <w:szCs w:val="28"/>
          <w:lang w:val="fr-CA"/>
        </w:rPr>
        <w:lastRenderedPageBreak/>
        <w:t xml:space="preserve">b) </w:t>
      </w:r>
      <w:r w:rsidR="009F186D" w:rsidRPr="00E76080">
        <w:rPr>
          <w:rFonts w:ascii="Tw Cen MT" w:hAnsi="Tw Cen MT" w:cs="Arial"/>
          <w:b/>
          <w:color w:val="365F91" w:themeColor="accent1" w:themeShade="BF"/>
          <w:sz w:val="28"/>
          <w:szCs w:val="28"/>
          <w:lang w:val="fr-CA"/>
        </w:rPr>
        <w:t>Justification</w:t>
      </w:r>
      <w:r w:rsidR="00140EAF" w:rsidRPr="00E76080">
        <w:rPr>
          <w:rFonts w:ascii="Tw Cen MT" w:hAnsi="Tw Cen MT" w:cs="Arial"/>
          <w:b/>
          <w:color w:val="365F91" w:themeColor="accent1" w:themeShade="BF"/>
          <w:sz w:val="28"/>
          <w:szCs w:val="28"/>
          <w:lang w:val="fr-CA"/>
        </w:rPr>
        <w:t>:</w:t>
      </w:r>
      <w:r w:rsidR="00140EAF" w:rsidRPr="00E76080">
        <w:rPr>
          <w:rFonts w:ascii="Tw Cen MT" w:hAnsi="Tw Cen MT" w:cs="Arial"/>
          <w:b/>
          <w:lang w:val="fr-CA"/>
        </w:rPr>
        <w:t xml:space="preserve"> </w:t>
      </w:r>
    </w:p>
    <w:p w14:paraId="685147A7" w14:textId="77777777" w:rsidR="001A7524" w:rsidRPr="00E76080" w:rsidRDefault="001A7524" w:rsidP="00451CDD">
      <w:pPr>
        <w:autoSpaceDE w:val="0"/>
        <w:autoSpaceDN w:val="0"/>
        <w:adjustRightInd w:val="0"/>
        <w:spacing w:after="0" w:line="240" w:lineRule="auto"/>
        <w:jc w:val="both"/>
        <w:rPr>
          <w:rFonts w:cs="Arial"/>
          <w:lang w:val="fr-CA"/>
        </w:rPr>
      </w:pPr>
    </w:p>
    <w:p w14:paraId="1136AFC8" w14:textId="2F65C176" w:rsidR="00E75DBA" w:rsidRPr="00E76080" w:rsidRDefault="00D4443A" w:rsidP="00CA1D51">
      <w:pPr>
        <w:autoSpaceDE w:val="0"/>
        <w:autoSpaceDN w:val="0"/>
        <w:adjustRightInd w:val="0"/>
        <w:jc w:val="both"/>
        <w:rPr>
          <w:rFonts w:cs="Arial"/>
          <w:lang w:val="fr-CA"/>
        </w:rPr>
      </w:pPr>
      <w:r w:rsidRPr="00E76080">
        <w:rPr>
          <w:rFonts w:cs="Arial"/>
          <w:lang w:val="fr-CA"/>
        </w:rPr>
        <w:t>Indiquer la justification du projet par rapport au plan directeur applicable du PLCN. Cette section, qui doit être détaillée et décrire clairement les fondements scientifiques du projet proposé, doit pouvoir convaincre les examinateurs que ce projet répond, de façon défendable sur le plan scientifique, aux besoins décrits dans le plan directeur.</w:t>
      </w:r>
    </w:p>
    <w:p w14:paraId="440BC3B6" w14:textId="420F5D8C" w:rsidR="00451CDD" w:rsidRPr="00E76080" w:rsidRDefault="00140EAF" w:rsidP="00451CDD">
      <w:pPr>
        <w:autoSpaceDE w:val="0"/>
        <w:autoSpaceDN w:val="0"/>
        <w:adjustRightInd w:val="0"/>
        <w:spacing w:after="0" w:line="240" w:lineRule="auto"/>
        <w:jc w:val="both"/>
        <w:rPr>
          <w:rFonts w:cs="Arial"/>
          <w:lang w:val="fr-CA"/>
        </w:rPr>
      </w:pPr>
      <w:r w:rsidRPr="00E76080">
        <w:rPr>
          <w:rFonts w:ascii="Tw Cen MT" w:hAnsi="Tw Cen MT" w:cs="Arial"/>
          <w:b/>
          <w:color w:val="365F91" w:themeColor="accent1" w:themeShade="BF"/>
          <w:sz w:val="28"/>
          <w:szCs w:val="28"/>
          <w:lang w:val="fr-CA"/>
        </w:rPr>
        <w:t xml:space="preserve">c) </w:t>
      </w:r>
      <w:r w:rsidR="009F186D" w:rsidRPr="00E76080">
        <w:rPr>
          <w:rFonts w:ascii="Tw Cen MT" w:hAnsi="Tw Cen MT" w:cs="Arial"/>
          <w:b/>
          <w:color w:val="365F91" w:themeColor="accent1" w:themeShade="BF"/>
          <w:sz w:val="28"/>
          <w:szCs w:val="28"/>
          <w:lang w:val="fr-CA"/>
        </w:rPr>
        <w:t>Avancement des travaux</w:t>
      </w:r>
      <w:r w:rsidR="00A36BF0" w:rsidRPr="00E76080">
        <w:rPr>
          <w:rFonts w:ascii="Tw Cen MT" w:hAnsi="Tw Cen MT" w:cs="Arial"/>
          <w:b/>
          <w:color w:val="365F91" w:themeColor="accent1" w:themeShade="BF"/>
          <w:sz w:val="28"/>
          <w:szCs w:val="28"/>
          <w:lang w:val="fr-CA"/>
        </w:rPr>
        <w:t>:</w:t>
      </w:r>
      <w:r w:rsidRPr="00E76080">
        <w:rPr>
          <w:rFonts w:ascii="Tw Cen MT" w:hAnsi="Tw Cen MT" w:cs="Arial"/>
          <w:b/>
          <w:lang w:val="fr-CA"/>
        </w:rPr>
        <w:t xml:space="preserve"> </w:t>
      </w:r>
    </w:p>
    <w:p w14:paraId="126000DA" w14:textId="77777777" w:rsidR="00616267" w:rsidRPr="00E76080" w:rsidRDefault="00616267" w:rsidP="00451CDD">
      <w:pPr>
        <w:autoSpaceDE w:val="0"/>
        <w:autoSpaceDN w:val="0"/>
        <w:adjustRightInd w:val="0"/>
        <w:spacing w:after="0" w:line="240" w:lineRule="auto"/>
        <w:jc w:val="both"/>
        <w:rPr>
          <w:rFonts w:ascii="Tw Cen MT" w:hAnsi="Tw Cen MT" w:cs="Arial"/>
          <w:b/>
          <w:lang w:val="fr-CA"/>
        </w:rPr>
      </w:pPr>
    </w:p>
    <w:p w14:paraId="080D559C" w14:textId="71844242" w:rsidR="00451CDD" w:rsidRPr="00E76080" w:rsidRDefault="00FD5888" w:rsidP="00451CDD">
      <w:pPr>
        <w:autoSpaceDE w:val="0"/>
        <w:autoSpaceDN w:val="0"/>
        <w:adjustRightInd w:val="0"/>
        <w:spacing w:after="0" w:line="240" w:lineRule="auto"/>
        <w:jc w:val="both"/>
        <w:rPr>
          <w:rFonts w:ascii="Tw Cen MT" w:hAnsi="Tw Cen MT" w:cs="Arial"/>
          <w:b/>
          <w:color w:val="365F91" w:themeColor="accent1" w:themeShade="BF"/>
          <w:sz w:val="28"/>
          <w:szCs w:val="28"/>
          <w:lang w:val="fr-CA"/>
        </w:rPr>
      </w:pPr>
      <w:r w:rsidRPr="00E76080">
        <w:rPr>
          <w:rStyle w:val="Style1"/>
          <w:lang w:val="fr-CA"/>
        </w:rPr>
        <w:t>Fournir les résultats des travaux exécutés jusqu’à présent, afin de permettre une évaluation adéquate et complète du projet. Inclure tout travail exécuté dans le cadre de projets connexes du PLCN de même que les projets non financés par le PLCN dont les résultats sont particulièrement pertinents pour les travaux proposés. Cette section doit également inclure des informations sur tout avancement dans les domaines du renforcement des capacités, des communications et/ou de l’utilisation des connaissances autochtones.</w:t>
      </w:r>
    </w:p>
    <w:p w14:paraId="0299EDCF" w14:textId="77777777" w:rsidR="00D4443A" w:rsidRPr="00E76080" w:rsidRDefault="00D4443A" w:rsidP="00451CDD">
      <w:pPr>
        <w:autoSpaceDE w:val="0"/>
        <w:autoSpaceDN w:val="0"/>
        <w:adjustRightInd w:val="0"/>
        <w:spacing w:after="0" w:line="240" w:lineRule="auto"/>
        <w:jc w:val="both"/>
        <w:rPr>
          <w:rFonts w:ascii="Tw Cen MT" w:hAnsi="Tw Cen MT" w:cs="Arial"/>
          <w:b/>
          <w:color w:val="365F91" w:themeColor="accent1" w:themeShade="BF"/>
          <w:sz w:val="28"/>
          <w:szCs w:val="28"/>
          <w:lang w:val="fr-CA"/>
        </w:rPr>
      </w:pPr>
    </w:p>
    <w:p w14:paraId="79188C6D" w14:textId="50259EE6" w:rsidR="00987298" w:rsidRPr="00E76080" w:rsidRDefault="001E60DB" w:rsidP="00451CDD">
      <w:pPr>
        <w:autoSpaceDE w:val="0"/>
        <w:autoSpaceDN w:val="0"/>
        <w:adjustRightInd w:val="0"/>
        <w:spacing w:after="0" w:line="240" w:lineRule="auto"/>
        <w:jc w:val="both"/>
        <w:rPr>
          <w:rFonts w:ascii="Tw Cen MT" w:hAnsi="Tw Cen MT" w:cs="Arial"/>
          <w:b/>
          <w:lang w:val="fr-CA"/>
        </w:rPr>
      </w:pPr>
      <w:r w:rsidRPr="00E76080">
        <w:rPr>
          <w:rFonts w:ascii="Tw Cen MT" w:hAnsi="Tw Cen MT" w:cs="Arial"/>
          <w:b/>
          <w:color w:val="365F91" w:themeColor="accent1" w:themeShade="BF"/>
          <w:sz w:val="28"/>
          <w:szCs w:val="28"/>
          <w:lang w:val="fr-CA"/>
        </w:rPr>
        <w:t xml:space="preserve">d) </w:t>
      </w:r>
      <w:r w:rsidR="009F186D" w:rsidRPr="00E76080">
        <w:rPr>
          <w:rFonts w:ascii="Tw Cen MT" w:hAnsi="Tw Cen MT" w:cs="Arial"/>
          <w:b/>
          <w:color w:val="365F91" w:themeColor="accent1" w:themeShade="BF"/>
          <w:sz w:val="28"/>
          <w:szCs w:val="28"/>
          <w:lang w:val="fr-CA"/>
        </w:rPr>
        <w:t>Travaux proposes</w:t>
      </w:r>
      <w:r w:rsidR="00A36BF0" w:rsidRPr="00E76080">
        <w:rPr>
          <w:rFonts w:ascii="Tw Cen MT" w:hAnsi="Tw Cen MT" w:cs="Arial"/>
          <w:b/>
          <w:color w:val="365F91" w:themeColor="accent1" w:themeShade="BF"/>
          <w:sz w:val="28"/>
          <w:szCs w:val="28"/>
          <w:lang w:val="fr-CA"/>
        </w:rPr>
        <w:t>:</w:t>
      </w:r>
      <w:r w:rsidR="00140EAF" w:rsidRPr="00E76080">
        <w:rPr>
          <w:rFonts w:ascii="Tw Cen MT" w:hAnsi="Tw Cen MT" w:cs="Arial"/>
          <w:b/>
          <w:lang w:val="fr-CA"/>
        </w:rPr>
        <w:t xml:space="preserve"> </w:t>
      </w:r>
    </w:p>
    <w:p w14:paraId="3DD0187A" w14:textId="77777777" w:rsidR="00451CDD" w:rsidRPr="00E76080" w:rsidRDefault="00451CDD" w:rsidP="00451CDD">
      <w:pPr>
        <w:autoSpaceDE w:val="0"/>
        <w:autoSpaceDN w:val="0"/>
        <w:adjustRightInd w:val="0"/>
        <w:spacing w:after="0" w:line="240" w:lineRule="auto"/>
        <w:jc w:val="both"/>
        <w:rPr>
          <w:rFonts w:ascii="Tw Cen MT" w:hAnsi="Tw Cen MT" w:cs="Arial"/>
          <w:b/>
          <w:lang w:val="fr-CA"/>
        </w:rPr>
      </w:pPr>
    </w:p>
    <w:p w14:paraId="7347C2EE" w14:textId="47B797C4" w:rsidR="001E60DB" w:rsidRPr="00E76080" w:rsidRDefault="00294844" w:rsidP="009F186D">
      <w:pPr>
        <w:autoSpaceDE w:val="0"/>
        <w:autoSpaceDN w:val="0"/>
        <w:adjustRightInd w:val="0"/>
        <w:spacing w:after="0" w:line="240" w:lineRule="auto"/>
        <w:jc w:val="both"/>
        <w:rPr>
          <w:rStyle w:val="Style1"/>
          <w:rFonts w:cs="Arial"/>
          <w:lang w:val="fr-CA"/>
        </w:rPr>
      </w:pPr>
      <w:r w:rsidRPr="00E76080">
        <w:rPr>
          <w:rStyle w:val="Style1"/>
          <w:lang w:val="fr-CA"/>
        </w:rPr>
        <w:t>Décrire brièvement les activités prévues pour l’ensemble du projet, y compris la conception et la méthode de l’étude, et préciser les activités prévues au cours de l’année pour laquelle des fonds sont demandés dans l’immédiat.</w:t>
      </w:r>
    </w:p>
    <w:p w14:paraId="230E10A9" w14:textId="77777777" w:rsidR="00451CDD" w:rsidRPr="00E76080" w:rsidRDefault="00451CDD" w:rsidP="00451CDD">
      <w:pPr>
        <w:autoSpaceDE w:val="0"/>
        <w:autoSpaceDN w:val="0"/>
        <w:adjustRightInd w:val="0"/>
        <w:spacing w:after="0" w:line="240" w:lineRule="auto"/>
        <w:jc w:val="both"/>
        <w:rPr>
          <w:rFonts w:cs="Arial"/>
          <w:lang w:val="fr-CA"/>
        </w:rPr>
      </w:pPr>
    </w:p>
    <w:p w14:paraId="7666678A" w14:textId="17EB9F12" w:rsidR="00987298" w:rsidRPr="00E76080" w:rsidRDefault="001E60DB" w:rsidP="009F186D">
      <w:pPr>
        <w:tabs>
          <w:tab w:val="left" w:pos="2515"/>
        </w:tabs>
        <w:autoSpaceDE w:val="0"/>
        <w:autoSpaceDN w:val="0"/>
        <w:adjustRightInd w:val="0"/>
        <w:spacing w:line="240" w:lineRule="auto"/>
        <w:jc w:val="both"/>
        <w:rPr>
          <w:rFonts w:ascii="Tw Cen MT" w:hAnsi="Tw Cen MT" w:cs="Arial"/>
          <w:b/>
          <w:lang w:val="fr-CA"/>
        </w:rPr>
      </w:pPr>
      <w:r w:rsidRPr="00E76080">
        <w:rPr>
          <w:rFonts w:ascii="Tw Cen MT" w:hAnsi="Tw Cen MT" w:cs="Arial"/>
          <w:b/>
          <w:color w:val="365F91" w:themeColor="accent1" w:themeShade="BF"/>
          <w:sz w:val="28"/>
          <w:szCs w:val="28"/>
          <w:lang w:val="fr-CA"/>
        </w:rPr>
        <w:t xml:space="preserve">e) </w:t>
      </w:r>
      <w:r w:rsidR="009F186D" w:rsidRPr="00E76080">
        <w:rPr>
          <w:rFonts w:ascii="Tw Cen MT" w:hAnsi="Tw Cen MT" w:cs="Arial"/>
          <w:b/>
          <w:color w:val="365F91" w:themeColor="accent1" w:themeShade="BF"/>
          <w:sz w:val="28"/>
          <w:szCs w:val="28"/>
          <w:lang w:val="fr-CA"/>
        </w:rPr>
        <w:t>Résultats attendus</w:t>
      </w:r>
      <w:r w:rsidR="00A36BF0" w:rsidRPr="00E76080">
        <w:rPr>
          <w:rFonts w:ascii="Tw Cen MT" w:hAnsi="Tw Cen MT" w:cs="Arial"/>
          <w:b/>
          <w:color w:val="365F91" w:themeColor="accent1" w:themeShade="BF"/>
          <w:sz w:val="28"/>
          <w:szCs w:val="28"/>
          <w:lang w:val="fr-CA"/>
        </w:rPr>
        <w:t>:</w:t>
      </w:r>
      <w:r w:rsidR="009F186D" w:rsidRPr="00E76080">
        <w:rPr>
          <w:rFonts w:ascii="Tw Cen MT" w:hAnsi="Tw Cen MT" w:cs="Arial"/>
          <w:b/>
          <w:lang w:val="fr-CA"/>
        </w:rPr>
        <w:tab/>
      </w:r>
    </w:p>
    <w:p w14:paraId="519F1CEE" w14:textId="57ED0813" w:rsidR="001E60DB" w:rsidRPr="00E76080" w:rsidRDefault="00294844" w:rsidP="00616267">
      <w:pPr>
        <w:autoSpaceDE w:val="0"/>
        <w:autoSpaceDN w:val="0"/>
        <w:adjustRightInd w:val="0"/>
        <w:spacing w:line="240" w:lineRule="auto"/>
        <w:jc w:val="both"/>
        <w:rPr>
          <w:lang w:val="fr-CA"/>
        </w:rPr>
      </w:pPr>
      <w:r w:rsidRPr="00E76080">
        <w:rPr>
          <w:rStyle w:val="Style1"/>
          <w:lang w:val="fr-CA"/>
        </w:rPr>
        <w:t>Préciser quels sont les résultats attendus durant l’ensemble du projet et durant  l’année(s) pour laquelle(s) le financement est demandé (rapports présentant des données, sources publiées, autres rapports, ateliers et matériel de communication). Veuillez consulter le tableau 1.3 au sujet des exigences en matière de présentation des rapports.</w:t>
      </w:r>
    </w:p>
    <w:p w14:paraId="23D4AA06" w14:textId="77777777" w:rsidR="001F1D0E" w:rsidRPr="00E76080" w:rsidRDefault="001F1D0E" w:rsidP="001E2599">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1E2599" w:rsidRPr="00E76080" w14:paraId="6D9E49D2" w14:textId="77777777" w:rsidTr="00B171B6">
        <w:tc>
          <w:tcPr>
            <w:tcW w:w="9576" w:type="dxa"/>
            <w:shd w:val="clear" w:color="auto" w:fill="DBE5F1" w:themeFill="accent1" w:themeFillTint="33"/>
          </w:tcPr>
          <w:p w14:paraId="308B5DE8" w14:textId="77777777" w:rsidR="001E2599" w:rsidRPr="00E76080" w:rsidRDefault="009F186D" w:rsidP="00DA278E">
            <w:pPr>
              <w:pStyle w:val="ListParagraph"/>
              <w:numPr>
                <w:ilvl w:val="0"/>
                <w:numId w:val="12"/>
              </w:numPr>
              <w:autoSpaceDE w:val="0"/>
              <w:autoSpaceDN w:val="0"/>
              <w:adjustRightInd w:val="0"/>
              <w:spacing w:before="240" w:after="240"/>
              <w:rPr>
                <w:rFonts w:ascii="Tw Cen MT" w:hAnsi="Tw Cen MT" w:cs="Arial"/>
                <w:b/>
                <w:sz w:val="28"/>
                <w:szCs w:val="28"/>
              </w:rPr>
            </w:pPr>
            <w:r w:rsidRPr="00E76080">
              <w:rPr>
                <w:rFonts w:ascii="Tw Cen MT" w:hAnsi="Tw Cen MT" w:cs="Arial"/>
                <w:b/>
                <w:sz w:val="28"/>
                <w:szCs w:val="28"/>
              </w:rPr>
              <w:t>CLIENTS ET PARTENAIRES</w:t>
            </w:r>
          </w:p>
        </w:tc>
      </w:tr>
    </w:tbl>
    <w:p w14:paraId="6C82F47F" w14:textId="77777777" w:rsidR="001E60DB" w:rsidRPr="00E76080" w:rsidRDefault="001E60DB" w:rsidP="001E2599">
      <w:pPr>
        <w:autoSpaceDE w:val="0"/>
        <w:autoSpaceDN w:val="0"/>
        <w:adjustRightInd w:val="0"/>
        <w:spacing w:after="0" w:line="240" w:lineRule="auto"/>
        <w:rPr>
          <w:rFonts w:cs="Arial"/>
          <w:b/>
          <w:lang w:val="en-US"/>
        </w:rPr>
      </w:pPr>
    </w:p>
    <w:p w14:paraId="76EAAC09" w14:textId="48454668" w:rsidR="001E60DB" w:rsidRPr="00E76080" w:rsidRDefault="009F186D" w:rsidP="00616267">
      <w:pPr>
        <w:autoSpaceDE w:val="0"/>
        <w:autoSpaceDN w:val="0"/>
        <w:adjustRightInd w:val="0"/>
        <w:spacing w:line="240" w:lineRule="auto"/>
        <w:jc w:val="both"/>
        <w:rPr>
          <w:rFonts w:cs="Arial"/>
          <w:color w:val="000000"/>
          <w:lang w:val="fr-CA"/>
        </w:rPr>
      </w:pPr>
      <w:r w:rsidRPr="00E76080">
        <w:rPr>
          <w:rStyle w:val="Style1"/>
          <w:lang w:val="fr-CA"/>
        </w:rPr>
        <w:t>Énumérer les ministères, organismes, groupes autochtones, collectivités et autres pays qui participent au projet ou qui pourraient utiliser les résultats des recherches, avec des personnes-ressources dans chaque cas (</w:t>
      </w:r>
      <w:r w:rsidRPr="00E76080">
        <w:rPr>
          <w:rStyle w:val="Style1"/>
          <w:b/>
          <w:lang w:val="fr-CA"/>
        </w:rPr>
        <w:t>pour l’année de financement en cours seulement</w:t>
      </w:r>
      <w:r w:rsidRPr="00E76080">
        <w:rPr>
          <w:rStyle w:val="Style1"/>
          <w:lang w:val="fr-CA"/>
        </w:rPr>
        <w:t xml:space="preserve">). Dresser la liste de tout autre projet lié aux travaux </w:t>
      </w:r>
      <w:r w:rsidR="00616267" w:rsidRPr="00E76080">
        <w:rPr>
          <w:rStyle w:val="Style1"/>
          <w:lang w:val="fr-CA"/>
        </w:rPr>
        <w:t xml:space="preserve">proposes </w:t>
      </w:r>
      <w:r w:rsidRPr="00E76080">
        <w:rPr>
          <w:rStyle w:val="Style1"/>
          <w:lang w:val="fr-CA"/>
        </w:rPr>
        <w:t>et indiquer s’il y a des possibilités de partage de coûts et d’archivage d’échantillons.</w:t>
      </w:r>
    </w:p>
    <w:p w14:paraId="23D6D7DF" w14:textId="77777777" w:rsidR="00D4443A" w:rsidRPr="00E76080" w:rsidRDefault="00D4443A">
      <w:pPr>
        <w:rPr>
          <w:rFonts w:cs="Arial"/>
          <w:b/>
          <w:color w:val="000000"/>
          <w:lang w:val="fr-CA"/>
        </w:rPr>
      </w:pPr>
    </w:p>
    <w:tbl>
      <w:tblPr>
        <w:tblStyle w:val="TableGrid"/>
        <w:tblW w:w="0" w:type="auto"/>
        <w:tblLook w:val="04A0" w:firstRow="1" w:lastRow="0" w:firstColumn="1" w:lastColumn="0" w:noHBand="0" w:noVBand="1"/>
      </w:tblPr>
      <w:tblGrid>
        <w:gridCol w:w="9576"/>
      </w:tblGrid>
      <w:tr w:rsidR="001E2599" w:rsidRPr="00AC7353" w14:paraId="00339A41" w14:textId="77777777" w:rsidTr="00B171B6">
        <w:tc>
          <w:tcPr>
            <w:tcW w:w="9576" w:type="dxa"/>
            <w:shd w:val="clear" w:color="auto" w:fill="DBE5F1" w:themeFill="accent1" w:themeFillTint="33"/>
          </w:tcPr>
          <w:p w14:paraId="04245092" w14:textId="77777777" w:rsidR="001E2599" w:rsidRPr="00E76080" w:rsidRDefault="00616267"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fr-CA"/>
              </w:rPr>
            </w:pPr>
            <w:r w:rsidRPr="00E76080">
              <w:rPr>
                <w:rFonts w:ascii="Tw Cen MT" w:hAnsi="Tw Cen MT" w:cs="Arial"/>
                <w:b/>
                <w:sz w:val="28"/>
                <w:szCs w:val="28"/>
                <w:lang w:val="fr-CA"/>
              </w:rPr>
              <w:t>COMMUNICATIONS, RENFORCEMENT DES CAPACITÉS ET FORMATION, ET CONNAISSANCES AUTOCHTONES</w:t>
            </w:r>
          </w:p>
        </w:tc>
      </w:tr>
    </w:tbl>
    <w:p w14:paraId="6DA3817E" w14:textId="77777777" w:rsidR="00D4443A" w:rsidRPr="00E76080" w:rsidRDefault="00D4443A" w:rsidP="00D4443A">
      <w:pPr>
        <w:spacing w:before="240" w:line="264" w:lineRule="auto"/>
        <w:outlineLvl w:val="4"/>
        <w:rPr>
          <w:rStyle w:val="PlaceholderText"/>
          <w:rFonts w:eastAsia="Times New Roman" w:cs="Arial"/>
          <w:b/>
          <w:i/>
          <w:color w:val="1F497D"/>
          <w:spacing w:val="10"/>
          <w:szCs w:val="24"/>
          <w:lang w:val="fr-CA" w:eastAsia="ja-JP"/>
        </w:rPr>
      </w:pPr>
      <w:r w:rsidRPr="00E76080">
        <w:rPr>
          <w:rFonts w:eastAsia="Times New Roman" w:cs="Arial"/>
          <w:i/>
          <w:szCs w:val="24"/>
          <w:lang w:val="fr-CA" w:eastAsia="ja-JP"/>
        </w:rPr>
        <w:lastRenderedPageBreak/>
        <w:t xml:space="preserve">Dans les sections (a) Communications, (b) Renforcement des capacités et formation dans le Nord, et (c) Connaissances autochtones, ci-dessous, veuillez indiquer toute activité qui partage des responsabilités (présentations, rapports, ateliers, etc.) avec d'autres projets financés par le PLCN. Pour ces derniers, veuillez préciser quelle proposition et quels </w:t>
      </w:r>
      <w:r w:rsidR="00CB7504" w:rsidRPr="00E76080">
        <w:rPr>
          <w:rFonts w:eastAsia="Times New Roman" w:cs="Arial"/>
          <w:i/>
          <w:szCs w:val="24"/>
          <w:lang w:val="fr-CA" w:eastAsia="ja-JP"/>
        </w:rPr>
        <w:t>chargé(e)</w:t>
      </w:r>
      <w:r w:rsidRPr="00E76080">
        <w:rPr>
          <w:rFonts w:eastAsia="Times New Roman" w:cs="Arial"/>
          <w:i/>
          <w:szCs w:val="24"/>
          <w:lang w:val="fr-CA" w:eastAsia="ja-JP"/>
        </w:rPr>
        <w:t>s de projet sont directement responsables des activités et des livrables associés.</w:t>
      </w:r>
      <w:r w:rsidRPr="00E76080">
        <w:rPr>
          <w:rFonts w:eastAsia="Times New Roman" w:cs="Arial"/>
          <w:b/>
          <w:i/>
          <w:color w:val="1F497D"/>
          <w:spacing w:val="10"/>
          <w:szCs w:val="24"/>
          <w:lang w:val="fr-CA" w:eastAsia="ja-JP"/>
        </w:rPr>
        <w:t xml:space="preserve"> </w:t>
      </w:r>
    </w:p>
    <w:p w14:paraId="34ABB4C9" w14:textId="18C73220" w:rsidR="00987298" w:rsidRPr="00E76080" w:rsidRDefault="004C0222" w:rsidP="00B171B6">
      <w:pPr>
        <w:autoSpaceDE w:val="0"/>
        <w:autoSpaceDN w:val="0"/>
        <w:adjustRightInd w:val="0"/>
        <w:spacing w:line="240" w:lineRule="auto"/>
        <w:rPr>
          <w:rStyle w:val="PlaceholderText"/>
          <w:rFonts w:ascii="Tw Cen MT" w:hAnsi="Tw Cen MT" w:cs="Arial"/>
          <w:b/>
          <w:color w:val="auto"/>
          <w:lang w:val="fr-CA"/>
        </w:rPr>
      </w:pPr>
      <w:r w:rsidRPr="00E76080">
        <w:rPr>
          <w:rStyle w:val="PlaceholderText"/>
          <w:rFonts w:ascii="Tw Cen MT" w:hAnsi="Tw Cen MT" w:cs="Arial"/>
          <w:b/>
          <w:color w:val="365F91" w:themeColor="accent1" w:themeShade="BF"/>
          <w:sz w:val="28"/>
          <w:szCs w:val="28"/>
          <w:lang w:val="fr-CA"/>
        </w:rPr>
        <w:t>a) Communications</w:t>
      </w:r>
      <w:r w:rsidR="00A36BF0" w:rsidRPr="00E76080">
        <w:rPr>
          <w:rStyle w:val="PlaceholderText"/>
          <w:rFonts w:ascii="Tw Cen MT" w:hAnsi="Tw Cen MT" w:cs="Arial"/>
          <w:b/>
          <w:color w:val="365F91" w:themeColor="accent1" w:themeShade="BF"/>
          <w:sz w:val="28"/>
          <w:szCs w:val="28"/>
          <w:lang w:val="fr-CA"/>
        </w:rPr>
        <w:t>:</w:t>
      </w:r>
      <w:r w:rsidR="00BD23D9" w:rsidRPr="00E76080">
        <w:rPr>
          <w:rStyle w:val="PlaceholderText"/>
          <w:rFonts w:ascii="Tw Cen MT" w:hAnsi="Tw Cen MT" w:cs="Arial"/>
          <w:b/>
          <w:color w:val="auto"/>
          <w:sz w:val="28"/>
          <w:szCs w:val="28"/>
          <w:lang w:val="fr-CA"/>
        </w:rPr>
        <w:t xml:space="preserve"> </w:t>
      </w:r>
    </w:p>
    <w:p w14:paraId="3A436028" w14:textId="5BF7D7B8"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Décrire en détail (pour les années de financement demandées seulement) les activités de communication prévues dans le cadre de cette proposition, y compris le nom des personnes et des organisations qui ont été ou qui seront contactées. Il est à noter que tous les projets financés par le PLCN sont tenus de fournir au CRC(s) concernés une ébauche de matériel de communication pour examen, avant les activités de communication dans les communautés du Nord. Les activités de communication doivent comprendre (sans toutefois s’y limiter)</w:t>
      </w:r>
      <w:r w:rsidR="00A36BF0" w:rsidRPr="00E76080">
        <w:rPr>
          <w:rStyle w:val="Style1"/>
          <w:lang w:val="fr-CA"/>
        </w:rPr>
        <w:t>:</w:t>
      </w:r>
    </w:p>
    <w:p w14:paraId="45CCAFE7" w14:textId="77777777" w:rsidR="00294844" w:rsidRPr="00E76080" w:rsidRDefault="00294844" w:rsidP="00294844">
      <w:pPr>
        <w:autoSpaceDE w:val="0"/>
        <w:autoSpaceDN w:val="0"/>
        <w:adjustRightInd w:val="0"/>
        <w:spacing w:after="0" w:line="240" w:lineRule="auto"/>
        <w:rPr>
          <w:rStyle w:val="Style1"/>
          <w:lang w:val="fr-CA"/>
        </w:rPr>
      </w:pPr>
    </w:p>
    <w:p w14:paraId="588514CC" w14:textId="77777777"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 la production de fiches d’information ou d’autres matériels;</w:t>
      </w:r>
    </w:p>
    <w:p w14:paraId="047BB4D3" w14:textId="77777777"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 des exposés à des groupes scolaires et à d’autres membres des communautés;</w:t>
      </w:r>
    </w:p>
    <w:p w14:paraId="18D4A68C" w14:textId="77777777"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 des rapports d’avancement des travaux envoyés aux organisations de chasseurs et de trappeurs;</w:t>
      </w:r>
    </w:p>
    <w:p w14:paraId="3105FC90" w14:textId="77777777"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 des présentations d’affiche;</w:t>
      </w:r>
    </w:p>
    <w:p w14:paraId="4DB6E087" w14:textId="4DE1E9F1" w:rsidR="00AB5DE9" w:rsidRPr="00E76080" w:rsidRDefault="00294844" w:rsidP="00294844">
      <w:pPr>
        <w:autoSpaceDE w:val="0"/>
        <w:autoSpaceDN w:val="0"/>
        <w:adjustRightInd w:val="0"/>
        <w:spacing w:after="0" w:line="240" w:lineRule="auto"/>
        <w:rPr>
          <w:rStyle w:val="Style1"/>
          <w:lang w:val="fr-CA"/>
        </w:rPr>
      </w:pPr>
      <w:r w:rsidRPr="00E76080">
        <w:rPr>
          <w:rStyle w:val="Style1"/>
          <w:lang w:val="fr-CA"/>
        </w:rPr>
        <w:t>• traduction et interprétation.</w:t>
      </w:r>
    </w:p>
    <w:p w14:paraId="7BD06811" w14:textId="77777777" w:rsidR="00AB5DE9" w:rsidRPr="00E76080" w:rsidRDefault="00AB5DE9" w:rsidP="00AB5DE9">
      <w:pPr>
        <w:autoSpaceDE w:val="0"/>
        <w:autoSpaceDN w:val="0"/>
        <w:adjustRightInd w:val="0"/>
        <w:spacing w:after="0" w:line="240" w:lineRule="auto"/>
        <w:rPr>
          <w:rFonts w:cs="Arial"/>
          <w:b/>
          <w:bCs/>
          <w:lang w:val="fr-CA"/>
        </w:rPr>
      </w:pPr>
    </w:p>
    <w:p w14:paraId="68607117" w14:textId="131F8001" w:rsidR="00987298" w:rsidRPr="00E76080" w:rsidRDefault="001E60DB" w:rsidP="00B171B6">
      <w:pPr>
        <w:autoSpaceDE w:val="0"/>
        <w:autoSpaceDN w:val="0"/>
        <w:adjustRightInd w:val="0"/>
        <w:spacing w:line="240" w:lineRule="auto"/>
        <w:rPr>
          <w:rFonts w:ascii="Tw Cen MT" w:hAnsi="Tw Cen MT" w:cs="Arial"/>
          <w:b/>
          <w:bCs/>
          <w:sz w:val="28"/>
          <w:szCs w:val="28"/>
          <w:lang w:val="fr-CA"/>
        </w:rPr>
      </w:pPr>
      <w:r w:rsidRPr="00E76080">
        <w:rPr>
          <w:rFonts w:ascii="Tw Cen MT" w:hAnsi="Tw Cen MT" w:cs="Arial"/>
          <w:b/>
          <w:bCs/>
          <w:color w:val="365F91" w:themeColor="accent1" w:themeShade="BF"/>
          <w:sz w:val="28"/>
          <w:szCs w:val="28"/>
          <w:lang w:val="fr-CA"/>
        </w:rPr>
        <w:t xml:space="preserve">b) </w:t>
      </w:r>
      <w:r w:rsidR="00616267" w:rsidRPr="00E76080">
        <w:rPr>
          <w:rFonts w:ascii="Tw Cen MT" w:hAnsi="Tw Cen MT" w:cs="Arial"/>
          <w:b/>
          <w:bCs/>
          <w:color w:val="365F91" w:themeColor="accent1" w:themeShade="BF"/>
          <w:sz w:val="28"/>
          <w:szCs w:val="28"/>
          <w:lang w:val="fr-CA"/>
        </w:rPr>
        <w:t>Renforcement des capacités et formation dans le Nord</w:t>
      </w:r>
      <w:r w:rsidR="00A36BF0" w:rsidRPr="00E76080">
        <w:rPr>
          <w:rFonts w:ascii="Tw Cen MT" w:hAnsi="Tw Cen MT" w:cs="Arial"/>
          <w:b/>
          <w:bCs/>
          <w:color w:val="365F91" w:themeColor="accent1" w:themeShade="BF"/>
          <w:sz w:val="28"/>
          <w:szCs w:val="28"/>
          <w:lang w:val="fr-CA"/>
        </w:rPr>
        <w:t>:</w:t>
      </w:r>
      <w:r w:rsidR="00AB5DE9" w:rsidRPr="00E76080">
        <w:rPr>
          <w:rFonts w:ascii="Tw Cen MT" w:hAnsi="Tw Cen MT" w:cs="Arial"/>
          <w:b/>
          <w:bCs/>
          <w:sz w:val="28"/>
          <w:szCs w:val="28"/>
          <w:lang w:val="fr-CA"/>
        </w:rPr>
        <w:t xml:space="preserve"> </w:t>
      </w:r>
    </w:p>
    <w:p w14:paraId="56DF6136" w14:textId="07A2085E" w:rsidR="00D4443A" w:rsidRPr="00E76080" w:rsidRDefault="00D4443A" w:rsidP="00D4443A">
      <w:pPr>
        <w:autoSpaceDE w:val="0"/>
        <w:autoSpaceDN w:val="0"/>
        <w:adjustRightInd w:val="0"/>
        <w:spacing w:after="0" w:line="240" w:lineRule="auto"/>
        <w:rPr>
          <w:rStyle w:val="Style1"/>
          <w:lang w:val="fr-CA"/>
        </w:rPr>
      </w:pPr>
      <w:r w:rsidRPr="00E76080">
        <w:rPr>
          <w:rStyle w:val="Style1"/>
          <w:lang w:val="fr-CA"/>
        </w:rPr>
        <w:t>Aux fins du PLCN, on peut définir le renforcement des capacités comme étant les activités qui améliorent les capacités d’une organisation, d’une collectivité ou d’un individu de s’occuper de questions liées aux contaminants. Décrire les efforts prévus en matière de renforcement des capacités pour l’année ou les années à venir. En voici quelques exemples:</w:t>
      </w:r>
    </w:p>
    <w:p w14:paraId="52A136FF" w14:textId="77777777" w:rsidR="00D4443A" w:rsidRPr="00E76080" w:rsidRDefault="00D4443A" w:rsidP="00D4443A">
      <w:pPr>
        <w:autoSpaceDE w:val="0"/>
        <w:autoSpaceDN w:val="0"/>
        <w:adjustRightInd w:val="0"/>
        <w:spacing w:after="0" w:line="240" w:lineRule="auto"/>
        <w:rPr>
          <w:rStyle w:val="Style1"/>
          <w:lang w:val="fr-CA"/>
        </w:rPr>
      </w:pPr>
    </w:p>
    <w:p w14:paraId="0DC7C170" w14:textId="77777777" w:rsidR="00D4443A" w:rsidRPr="00E76080" w:rsidRDefault="00D4443A" w:rsidP="00D4443A">
      <w:pPr>
        <w:autoSpaceDE w:val="0"/>
        <w:autoSpaceDN w:val="0"/>
        <w:adjustRightInd w:val="0"/>
        <w:spacing w:after="0" w:line="240" w:lineRule="auto"/>
        <w:rPr>
          <w:rStyle w:val="Style1"/>
          <w:lang w:val="fr-CA"/>
        </w:rPr>
      </w:pPr>
      <w:r w:rsidRPr="00E76080">
        <w:rPr>
          <w:rStyle w:val="Style1"/>
          <w:lang w:val="fr-CA"/>
        </w:rPr>
        <w:t>•  Programmes de formation officielle (formation individuelle ou en petit groupe avec le chercheur)</w:t>
      </w:r>
    </w:p>
    <w:p w14:paraId="43548F46" w14:textId="77777777" w:rsidR="00D4443A" w:rsidRPr="00E76080" w:rsidRDefault="00D4443A" w:rsidP="00D4443A">
      <w:pPr>
        <w:autoSpaceDE w:val="0"/>
        <w:autoSpaceDN w:val="0"/>
        <w:adjustRightInd w:val="0"/>
        <w:spacing w:after="0" w:line="240" w:lineRule="auto"/>
        <w:rPr>
          <w:rStyle w:val="Style1"/>
          <w:lang w:val="fr-CA"/>
        </w:rPr>
      </w:pPr>
      <w:r w:rsidRPr="00E76080">
        <w:rPr>
          <w:rStyle w:val="Style1"/>
          <w:lang w:val="fr-CA"/>
        </w:rPr>
        <w:t xml:space="preserve">•  Ateliers communautaires ou en groupe cible </w:t>
      </w:r>
    </w:p>
    <w:p w14:paraId="1E094301" w14:textId="77777777" w:rsidR="00D4443A" w:rsidRPr="00E76080" w:rsidRDefault="00D4443A" w:rsidP="00D4443A">
      <w:pPr>
        <w:autoSpaceDE w:val="0"/>
        <w:autoSpaceDN w:val="0"/>
        <w:adjustRightInd w:val="0"/>
        <w:spacing w:after="0" w:line="240" w:lineRule="auto"/>
        <w:rPr>
          <w:rStyle w:val="Style1"/>
          <w:lang w:val="fr-CA"/>
        </w:rPr>
      </w:pPr>
      <w:r w:rsidRPr="00E76080">
        <w:rPr>
          <w:rStyle w:val="Style1"/>
          <w:lang w:val="fr-CA"/>
        </w:rPr>
        <w:t>•  Présentations à des classes de sciences et participation de ces dernières (stimuler la participation des étudiants)</w:t>
      </w:r>
    </w:p>
    <w:p w14:paraId="645C3748" w14:textId="699EAEBA" w:rsidR="00AB5DE9" w:rsidRPr="00E76080" w:rsidRDefault="00D4443A" w:rsidP="00D4443A">
      <w:pPr>
        <w:autoSpaceDE w:val="0"/>
        <w:autoSpaceDN w:val="0"/>
        <w:adjustRightInd w:val="0"/>
        <w:spacing w:after="0" w:line="240" w:lineRule="auto"/>
        <w:rPr>
          <w:rStyle w:val="Style1"/>
          <w:rFonts w:ascii="Tw Cen MT" w:hAnsi="Tw Cen MT" w:cs="Arial"/>
          <w:b/>
          <w:bCs/>
          <w:lang w:val="fr-CA"/>
        </w:rPr>
      </w:pPr>
      <w:r w:rsidRPr="00E76080">
        <w:rPr>
          <w:rStyle w:val="Style1"/>
          <w:lang w:val="fr-CA"/>
        </w:rPr>
        <w:t xml:space="preserve">•  Embauche et participation de résidants de l’endroit dans le cadre de projets de recherche.   </w:t>
      </w:r>
    </w:p>
    <w:p w14:paraId="40C1AEA8" w14:textId="77777777" w:rsidR="00D4443A" w:rsidRPr="00E76080" w:rsidRDefault="00D4443A">
      <w:pPr>
        <w:rPr>
          <w:rStyle w:val="PlaceholderText"/>
          <w:lang w:val="fr-CA"/>
        </w:rPr>
      </w:pPr>
    </w:p>
    <w:p w14:paraId="61563347" w14:textId="1F3A7CE5" w:rsidR="001E2599" w:rsidRPr="00E76080" w:rsidRDefault="001E60DB" w:rsidP="00951F53">
      <w:pPr>
        <w:autoSpaceDE w:val="0"/>
        <w:autoSpaceDN w:val="0"/>
        <w:adjustRightInd w:val="0"/>
        <w:spacing w:line="240" w:lineRule="auto"/>
        <w:jc w:val="both"/>
        <w:rPr>
          <w:rFonts w:cs="Arial"/>
          <w:b/>
          <w:bCs/>
          <w:lang w:val="fr-CA"/>
        </w:rPr>
      </w:pPr>
      <w:r w:rsidRPr="00E76080">
        <w:rPr>
          <w:rFonts w:ascii="Tw Cen MT" w:hAnsi="Tw Cen MT" w:cs="Arial"/>
          <w:b/>
          <w:bCs/>
          <w:color w:val="365F91" w:themeColor="accent1" w:themeShade="BF"/>
          <w:sz w:val="28"/>
          <w:szCs w:val="28"/>
          <w:lang w:val="fr-CA"/>
        </w:rPr>
        <w:t xml:space="preserve">c) </w:t>
      </w:r>
      <w:r w:rsidR="00616267" w:rsidRPr="00E76080">
        <w:rPr>
          <w:rFonts w:ascii="Tw Cen MT" w:hAnsi="Tw Cen MT" w:cs="Arial"/>
          <w:b/>
          <w:bCs/>
          <w:color w:val="365F91" w:themeColor="accent1" w:themeShade="BF"/>
          <w:sz w:val="28"/>
          <w:szCs w:val="28"/>
          <w:lang w:val="fr-CA"/>
        </w:rPr>
        <w:t>Connaissances autochtones</w:t>
      </w:r>
      <w:r w:rsidR="00A36BF0" w:rsidRPr="00E76080">
        <w:rPr>
          <w:rFonts w:ascii="Tw Cen MT" w:hAnsi="Tw Cen MT" w:cs="Arial"/>
          <w:b/>
          <w:bCs/>
          <w:color w:val="365F91" w:themeColor="accent1" w:themeShade="BF"/>
          <w:sz w:val="28"/>
          <w:szCs w:val="28"/>
          <w:lang w:val="fr-CA"/>
        </w:rPr>
        <w:t>:</w:t>
      </w:r>
      <w:r w:rsidR="00BD23D9" w:rsidRPr="00E76080">
        <w:rPr>
          <w:rFonts w:cs="Arial"/>
          <w:b/>
          <w:bCs/>
          <w:lang w:val="fr-CA"/>
        </w:rPr>
        <w:t xml:space="preserve"> </w:t>
      </w:r>
    </w:p>
    <w:p w14:paraId="42FA193D" w14:textId="64E72287" w:rsidR="00E23756" w:rsidRPr="0088260B" w:rsidRDefault="00FD5888" w:rsidP="00D4443A">
      <w:pPr>
        <w:autoSpaceDE w:val="0"/>
        <w:autoSpaceDN w:val="0"/>
        <w:adjustRightInd w:val="0"/>
        <w:spacing w:line="240" w:lineRule="auto"/>
        <w:jc w:val="both"/>
        <w:rPr>
          <w:rFonts w:cs="Arial"/>
          <w:b/>
          <w:color w:val="000000"/>
          <w:lang w:val="fr-CA"/>
        </w:rPr>
      </w:pPr>
      <w:r w:rsidRPr="00E76080">
        <w:rPr>
          <w:rFonts w:eastAsia="Times New Roman" w:cs="Arial"/>
          <w:sz w:val="23"/>
          <w:szCs w:val="20"/>
          <w:lang w:val="fr-CA" w:eastAsia="ja-JP"/>
        </w:rPr>
        <w:t>Expliquez comment le projet proposé utilisera les connaissances locales et/ou les connaissances autochtones et créera des ponts entre les connaissances autochtones et les connaissances occidentales</w:t>
      </w:r>
      <w:r w:rsidR="0088260B">
        <w:rPr>
          <w:rFonts w:eastAsia="Times New Roman" w:cs="Arial"/>
          <w:sz w:val="23"/>
          <w:szCs w:val="20"/>
          <w:lang w:val="fr-CA" w:eastAsia="ja-JP"/>
        </w:rPr>
        <w:t xml:space="preserve"> </w:t>
      </w:r>
      <w:r w:rsidRPr="00E76080">
        <w:rPr>
          <w:rFonts w:eastAsia="Times New Roman" w:cs="Arial"/>
          <w:sz w:val="23"/>
          <w:szCs w:val="20"/>
          <w:lang w:val="fr-CA" w:eastAsia="ja-JP"/>
        </w:rPr>
        <w:t>(</w:t>
      </w:r>
      <w:r w:rsidRPr="0088260B">
        <w:rPr>
          <w:rFonts w:eastAsia="Times New Roman" w:cs="Arial"/>
          <w:b/>
          <w:bCs/>
          <w:sz w:val="23"/>
          <w:szCs w:val="20"/>
          <w:lang w:val="fr-CA" w:eastAsia="ja-JP"/>
        </w:rPr>
        <w:t>pour les année(s) de financement demandée(s) seulement</w:t>
      </w:r>
      <w:r w:rsidRPr="00E76080">
        <w:rPr>
          <w:rFonts w:eastAsia="Times New Roman" w:cs="Arial"/>
          <w:sz w:val="23"/>
          <w:szCs w:val="20"/>
          <w:lang w:val="fr-CA" w:eastAsia="ja-JP"/>
        </w:rPr>
        <w:t xml:space="preserve">). Le PLCN favorise l’engagement des détenteurs de connaissances autochtones à toutes les étapes du projet, y compris l'élaboration du projet, la collecte des </w:t>
      </w:r>
      <w:r w:rsidRPr="00E76080">
        <w:rPr>
          <w:rFonts w:eastAsia="Times New Roman" w:cs="Arial"/>
          <w:sz w:val="23"/>
          <w:szCs w:val="20"/>
          <w:lang w:val="fr-CA" w:eastAsia="ja-JP"/>
        </w:rPr>
        <w:lastRenderedPageBreak/>
        <w:t xml:space="preserve">échantillons, l'analyse des données, les conclusions et la communication des résultats. Cela aide, par exemple, à évaluer le moment opportun pour la collecte, à améliorer la compréhension des changements touchant les habitudes migratoires, des changements touchant les populations, des changements touchant l’habitat et peut aider à l'interprétation globale des résultats, ainsi que dans la formulation de nouvelles questions de recherche, l'identification des lacunes de connaissances et d'améliorer la communication avec les communautés locales, etc. Veuillez communiquer avec les conseillers </w:t>
      </w:r>
      <w:r w:rsidR="0088260B">
        <w:rPr>
          <w:rFonts w:eastAsia="Times New Roman" w:cs="Arial"/>
          <w:sz w:val="23"/>
          <w:szCs w:val="20"/>
          <w:lang w:val="fr-CA" w:eastAsia="ja-JP"/>
        </w:rPr>
        <w:t>PLCN</w:t>
      </w:r>
      <w:r w:rsidRPr="00E76080">
        <w:rPr>
          <w:rFonts w:eastAsia="Times New Roman" w:cs="Arial"/>
          <w:sz w:val="23"/>
          <w:szCs w:val="20"/>
          <w:lang w:val="fr-CA" w:eastAsia="ja-JP"/>
        </w:rPr>
        <w:t xml:space="preserve"> en recherche et/ou les comités régionaux des contaminants appropriés pour discuter du potentiel de l’application concertée des connaissances autochtones à votre projet. Voir la liste des personnes ressources à l’annexe B.</w:t>
      </w:r>
    </w:p>
    <w:p w14:paraId="160F8A01" w14:textId="77777777" w:rsidR="001F1D0E" w:rsidRPr="0088260B" w:rsidRDefault="001F1D0E" w:rsidP="001E2599">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1E2599" w:rsidRPr="00E76080" w14:paraId="1A569F6F" w14:textId="77777777" w:rsidTr="00B171B6">
        <w:tc>
          <w:tcPr>
            <w:tcW w:w="9576" w:type="dxa"/>
            <w:shd w:val="clear" w:color="auto" w:fill="DBE5F1" w:themeFill="accent1" w:themeFillTint="33"/>
          </w:tcPr>
          <w:p w14:paraId="6D2E0A86" w14:textId="77777777" w:rsidR="001E2599" w:rsidRPr="00E76080" w:rsidRDefault="00616267"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en-US"/>
              </w:rPr>
            </w:pPr>
            <w:r w:rsidRPr="00E76080">
              <w:rPr>
                <w:rFonts w:ascii="Tw Cen MT" w:hAnsi="Tw Cen MT" w:cs="Arial"/>
                <w:b/>
                <w:sz w:val="28"/>
                <w:szCs w:val="28"/>
              </w:rPr>
              <w:t>ENGAGEMENT COMMUNAUTAIRE</w:t>
            </w:r>
            <w:r w:rsidR="001E2599" w:rsidRPr="00E76080">
              <w:rPr>
                <w:rFonts w:ascii="Tw Cen MT" w:hAnsi="Tw Cen MT" w:cs="Arial"/>
                <w:color w:val="000000"/>
                <w:sz w:val="28"/>
                <w:szCs w:val="28"/>
                <w:lang w:val="en-US"/>
              </w:rPr>
              <w:t xml:space="preserve"> </w:t>
            </w:r>
          </w:p>
        </w:tc>
      </w:tr>
    </w:tbl>
    <w:p w14:paraId="082F1668" w14:textId="77777777" w:rsidR="001E2599" w:rsidRPr="00E76080" w:rsidRDefault="001E2599" w:rsidP="001E2599">
      <w:pPr>
        <w:autoSpaceDE w:val="0"/>
        <w:autoSpaceDN w:val="0"/>
        <w:adjustRightInd w:val="0"/>
        <w:spacing w:after="0" w:line="240" w:lineRule="auto"/>
        <w:rPr>
          <w:rFonts w:cs="Arial"/>
          <w:b/>
          <w:lang w:val="en-US"/>
        </w:rPr>
      </w:pPr>
    </w:p>
    <w:p w14:paraId="117B4649" w14:textId="2412A3E4" w:rsidR="001E2599" w:rsidRPr="00E76080" w:rsidRDefault="001A6148" w:rsidP="004A6854">
      <w:pPr>
        <w:autoSpaceDE w:val="0"/>
        <w:autoSpaceDN w:val="0"/>
        <w:adjustRightInd w:val="0"/>
        <w:spacing w:line="240" w:lineRule="auto"/>
        <w:rPr>
          <w:rStyle w:val="Style1"/>
          <w:lang w:val="fr-CA"/>
        </w:rPr>
      </w:pPr>
      <w:r w:rsidRPr="00E76080">
        <w:rPr>
          <w:rStyle w:val="Style1"/>
          <w:lang w:val="fr-CA"/>
        </w:rPr>
        <w:t>Cette section doit être remplie pour tous les projets, y compris les projets pluriannuels en cours d’exécution dans le cadre desquels des travaux ont été effectués pendant une année donnée dans le Nord ou dans le cadre desquels on a utilisé des échantillons prélevés dans le Nord. Pour les projets qui n'ont à aucun stade de composante nordique, il suffit de fournir un court énoncé expliquant la raison pour laquelle il n’y a eu aucun engagement de communautés du Nord. Si vous utilisez des échantillons archivés provenant de recherches antérieures ou des échantillons d'un autre projet, les communautés impliquées dans les collections originales devront peut-être être réengagées. Veuillez consulter le comité régional des contaminants ou le conseiller Inuit de recherche approprié pour obtenir des conseils sur l'engagement approprié dans ces circonstances.</w:t>
      </w:r>
      <w:r w:rsidRPr="00E76080">
        <w:rPr>
          <w:rStyle w:val="Style1"/>
          <w:lang w:val="fr-CA"/>
        </w:rPr>
        <w:br/>
      </w:r>
      <w:r w:rsidRPr="00E76080">
        <w:rPr>
          <w:rStyle w:val="Style1"/>
          <w:lang w:val="fr-CA"/>
        </w:rPr>
        <w:br/>
        <w:t>Décrire en détail la teneur des engagements communautaires qui ont eu lieu à ce jour, y compris les activités et les réussites de l’année précédente (le cas échéant) et la planification spécifique de l’engagement communautaire des consultations futures, p. ex. le sujet des discussions, les personnes participantes et le moment des discussions.</w:t>
      </w:r>
      <w:r w:rsidRPr="00E76080">
        <w:rPr>
          <w:rStyle w:val="Style1"/>
          <w:lang w:val="fr-CA"/>
        </w:rPr>
        <w:br/>
        <w:t xml:space="preserve"> </w:t>
      </w:r>
      <w:r w:rsidRPr="00E76080">
        <w:rPr>
          <w:rStyle w:val="Style1"/>
          <w:lang w:val="fr-CA"/>
        </w:rPr>
        <w:br/>
        <w:t>Des formulaires signés d’engagement communautaire et/ou des lettres de consentement de la collectivité doivent être soumis avec les propositions de projet. Les formulaires d’engagement communautaires sont examinés, de même que la proposition, dans le cadre de l’examen social / culturel des propositions menées par les cinq comités régionaux des contaminants  et leur présentation constitue une exigence   pour l’approbation de financement du PLCN. Les candidats doivent tenir compte des défis et des retards potentiels dans les collectivités du Nord en raison du COVID-19 ou d’autres défis dans leurs plans d'engagement.</w:t>
      </w:r>
    </w:p>
    <w:p w14:paraId="7A26366B" w14:textId="64381FE3" w:rsidR="00A36BF0" w:rsidRPr="00E76080" w:rsidRDefault="00A36BF0" w:rsidP="00A36BF0">
      <w:pPr>
        <w:autoSpaceDE w:val="0"/>
        <w:autoSpaceDN w:val="0"/>
        <w:adjustRightInd w:val="0"/>
        <w:spacing w:line="240" w:lineRule="auto"/>
        <w:rPr>
          <w:rStyle w:val="Style1"/>
          <w:b/>
          <w:lang w:val="fr-CA"/>
        </w:rPr>
      </w:pPr>
      <w:r w:rsidRPr="00E76080">
        <w:rPr>
          <w:rStyle w:val="Style1"/>
          <w:b/>
          <w:lang w:val="fr-CA"/>
        </w:rPr>
        <w:t>**Il est nécessaire que les chefs de projet incluent une liste numérotée des formulaires d'engagement attendus qui incluent l'organisation, le représentant signataire de cette organisation (si possible), et si le formulaire a été soumis avec la proposition ou est attendu à une date ultérieure**</w:t>
      </w:r>
    </w:p>
    <w:p w14:paraId="6DE5D91D" w14:textId="312409ED" w:rsidR="00987298" w:rsidRPr="00E76080" w:rsidRDefault="00140EAF" w:rsidP="004846B2">
      <w:pPr>
        <w:keepNext/>
        <w:autoSpaceDE w:val="0"/>
        <w:autoSpaceDN w:val="0"/>
        <w:adjustRightInd w:val="0"/>
        <w:spacing w:line="240" w:lineRule="auto"/>
        <w:jc w:val="both"/>
        <w:rPr>
          <w:rFonts w:ascii="Tw Cen MT" w:hAnsi="Tw Cen MT" w:cs="Arial"/>
          <w:b/>
          <w:bCs/>
          <w:lang w:val="fr-CA"/>
        </w:rPr>
      </w:pPr>
      <w:r w:rsidRPr="00E76080">
        <w:rPr>
          <w:rFonts w:ascii="Tw Cen MT" w:hAnsi="Tw Cen MT" w:cs="Arial"/>
          <w:b/>
          <w:bCs/>
          <w:color w:val="365F91" w:themeColor="accent1" w:themeShade="BF"/>
          <w:sz w:val="28"/>
          <w:szCs w:val="28"/>
          <w:lang w:val="fr-CA"/>
        </w:rPr>
        <w:lastRenderedPageBreak/>
        <w:t xml:space="preserve">a) </w:t>
      </w:r>
      <w:r w:rsidR="00616267" w:rsidRPr="00E76080">
        <w:rPr>
          <w:rFonts w:ascii="Tw Cen MT" w:hAnsi="Tw Cen MT" w:cs="Arial"/>
          <w:b/>
          <w:bCs/>
          <w:color w:val="365F91" w:themeColor="accent1" w:themeShade="BF"/>
          <w:sz w:val="28"/>
          <w:szCs w:val="28"/>
          <w:lang w:val="fr-CA"/>
        </w:rPr>
        <w:t>Examen déontologique</w:t>
      </w:r>
      <w:r w:rsidR="00A36BF0" w:rsidRPr="00E76080">
        <w:rPr>
          <w:rFonts w:ascii="Tw Cen MT" w:hAnsi="Tw Cen MT" w:cs="Arial"/>
          <w:b/>
          <w:bCs/>
          <w:color w:val="365F91" w:themeColor="accent1" w:themeShade="BF"/>
          <w:sz w:val="28"/>
          <w:szCs w:val="28"/>
          <w:lang w:val="fr-CA"/>
        </w:rPr>
        <w:t>:</w:t>
      </w:r>
    </w:p>
    <w:p w14:paraId="25C71D41" w14:textId="7F5458CB" w:rsidR="00140EAF" w:rsidRPr="00E76080" w:rsidRDefault="004A6854" w:rsidP="00CE5161">
      <w:pPr>
        <w:autoSpaceDE w:val="0"/>
        <w:autoSpaceDN w:val="0"/>
        <w:adjustRightInd w:val="0"/>
        <w:spacing w:line="240" w:lineRule="auto"/>
        <w:jc w:val="both"/>
        <w:rPr>
          <w:lang w:val="fr-CA"/>
        </w:rPr>
      </w:pPr>
      <w:r w:rsidRPr="00E76080">
        <w:rPr>
          <w:rStyle w:val="Style1"/>
          <w:lang w:val="fr-CA"/>
        </w:rPr>
        <w:t>Les propositions de recherche sur la santé humaine et recherche de sciences sociales (par exemple connaissances autochtones) doivent contenir des informations relatives à l’examen déontologique pertinent, au comité d’éthique qui a examiné ou qui examinera la proposition et à l’état d’avancement de l’examen. Inclure aussi un exemplaire du formulaire de consentement pertinent. Noter que cette documentation devrait tenir compte de l’accès du PLCN aux données sur le projet, le cas échéant.</w:t>
      </w:r>
    </w:p>
    <w:p w14:paraId="62BA19DB" w14:textId="77777777" w:rsidR="00C6405F" w:rsidRPr="00E76080" w:rsidRDefault="00C6405F" w:rsidP="00C6405F">
      <w:pPr>
        <w:autoSpaceDE w:val="0"/>
        <w:autoSpaceDN w:val="0"/>
        <w:adjustRightInd w:val="0"/>
        <w:spacing w:after="0" w:line="240" w:lineRule="auto"/>
        <w:rPr>
          <w:rFonts w:cs="Arial"/>
          <w:b/>
          <w:color w:val="000000"/>
          <w:szCs w:val="28"/>
          <w:lang w:val="fr-CA"/>
        </w:rPr>
      </w:pPr>
    </w:p>
    <w:tbl>
      <w:tblPr>
        <w:tblStyle w:val="TableGrid"/>
        <w:tblW w:w="0" w:type="auto"/>
        <w:tblLook w:val="04A0" w:firstRow="1" w:lastRow="0" w:firstColumn="1" w:lastColumn="0" w:noHBand="0" w:noVBand="1"/>
      </w:tblPr>
      <w:tblGrid>
        <w:gridCol w:w="9576"/>
      </w:tblGrid>
      <w:tr w:rsidR="00C6405F" w:rsidRPr="00E76080" w14:paraId="56454593" w14:textId="77777777" w:rsidTr="00B171B6">
        <w:tc>
          <w:tcPr>
            <w:tcW w:w="9576" w:type="dxa"/>
            <w:shd w:val="clear" w:color="auto" w:fill="DBE5F1" w:themeFill="accent1" w:themeFillTint="33"/>
          </w:tcPr>
          <w:p w14:paraId="187EDF32" w14:textId="77777777" w:rsidR="00C6405F" w:rsidRPr="00E76080" w:rsidRDefault="00616267" w:rsidP="00DA278E">
            <w:pPr>
              <w:pStyle w:val="ListParagraph"/>
              <w:numPr>
                <w:ilvl w:val="0"/>
                <w:numId w:val="12"/>
              </w:numPr>
              <w:autoSpaceDE w:val="0"/>
              <w:autoSpaceDN w:val="0"/>
              <w:adjustRightInd w:val="0"/>
              <w:spacing w:before="240" w:after="240"/>
              <w:rPr>
                <w:rFonts w:ascii="Tw Cen MT" w:hAnsi="Tw Cen MT" w:cs="Arial"/>
                <w:b/>
                <w:sz w:val="28"/>
                <w:szCs w:val="28"/>
              </w:rPr>
            </w:pPr>
            <w:r w:rsidRPr="00E76080">
              <w:rPr>
                <w:rFonts w:ascii="Tw Cen MT" w:hAnsi="Tw Cen MT" w:cs="Arial"/>
                <w:b/>
                <w:sz w:val="28"/>
                <w:szCs w:val="28"/>
              </w:rPr>
              <w:t>ANALYSES DE LABORATOIRE</w:t>
            </w:r>
          </w:p>
        </w:tc>
      </w:tr>
    </w:tbl>
    <w:p w14:paraId="3A8AEC06" w14:textId="77777777" w:rsidR="00C6405F" w:rsidRPr="00E76080" w:rsidRDefault="00C6405F" w:rsidP="00C6405F">
      <w:pPr>
        <w:autoSpaceDE w:val="0"/>
        <w:autoSpaceDN w:val="0"/>
        <w:adjustRightInd w:val="0"/>
        <w:spacing w:after="0" w:line="240" w:lineRule="auto"/>
        <w:rPr>
          <w:rFonts w:cs="Arial"/>
          <w:b/>
          <w:lang w:val="en-US"/>
        </w:rPr>
      </w:pPr>
    </w:p>
    <w:p w14:paraId="50D6D940" w14:textId="39A74A39" w:rsidR="00550561" w:rsidRPr="00E76080" w:rsidRDefault="00E67538" w:rsidP="00550561">
      <w:pPr>
        <w:autoSpaceDE w:val="0"/>
        <w:autoSpaceDN w:val="0"/>
        <w:adjustRightInd w:val="0"/>
        <w:spacing w:after="0" w:line="240" w:lineRule="auto"/>
        <w:rPr>
          <w:b/>
          <w:i/>
          <w:szCs w:val="24"/>
          <w:lang w:val="fr-CA" w:eastAsia="ja-JP"/>
        </w:rPr>
      </w:pPr>
      <w:r w:rsidRPr="00E76080">
        <w:rPr>
          <w:szCs w:val="24"/>
          <w:lang w:val="fr-CA" w:eastAsia="ja-JP"/>
        </w:rPr>
        <w:t>Veuillez fournir les informations s</w:t>
      </w:r>
      <w:r w:rsidR="001A6148" w:rsidRPr="00E76080">
        <w:rPr>
          <w:szCs w:val="24"/>
          <w:lang w:val="fr-CA" w:eastAsia="ja-JP"/>
        </w:rPr>
        <w:t>uivantes:</w:t>
      </w:r>
      <w:r w:rsidR="001A6148" w:rsidRPr="00E76080">
        <w:rPr>
          <w:szCs w:val="24"/>
          <w:lang w:val="fr-CA" w:eastAsia="ja-JP"/>
        </w:rPr>
        <w:br/>
      </w:r>
      <w:r w:rsidR="001A6148" w:rsidRPr="00E76080">
        <w:rPr>
          <w:szCs w:val="24"/>
          <w:lang w:val="fr-CA" w:eastAsia="ja-JP"/>
        </w:rPr>
        <w:br/>
      </w:r>
      <w:r w:rsidR="00877873" w:rsidRPr="00E76080">
        <w:rPr>
          <w:b/>
          <w:i/>
          <w:szCs w:val="24"/>
          <w:lang w:val="fr-CA" w:eastAsia="ja-JP"/>
        </w:rPr>
        <w:t xml:space="preserve"> </w:t>
      </w:r>
      <w:r w:rsidR="00230C46" w:rsidRPr="00E76080">
        <w:rPr>
          <w:b/>
          <w:i/>
          <w:szCs w:val="24"/>
          <w:lang w:val="fr-CA" w:eastAsia="ja-JP"/>
        </w:rPr>
        <w:t>Renseignements</w:t>
      </w:r>
      <w:r w:rsidR="00550561" w:rsidRPr="00E76080">
        <w:rPr>
          <w:b/>
          <w:i/>
          <w:szCs w:val="24"/>
          <w:lang w:val="fr-CA" w:eastAsia="ja-JP"/>
        </w:rPr>
        <w:t xml:space="preserve"> sur le laboratoire</w:t>
      </w:r>
      <w:r w:rsidRPr="00E76080">
        <w:rPr>
          <w:b/>
          <w:i/>
          <w:szCs w:val="24"/>
          <w:lang w:val="fr-CA" w:eastAsia="ja-JP"/>
        </w:rPr>
        <w:t>:</w:t>
      </w:r>
    </w:p>
    <w:p w14:paraId="271BDF6C" w14:textId="33CD2F0F" w:rsidR="00550561" w:rsidRPr="00E76080" w:rsidRDefault="00E67538" w:rsidP="00A30C6A">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w:t>
      </w:r>
      <w:r w:rsidR="00550561" w:rsidRPr="00E76080">
        <w:rPr>
          <w:szCs w:val="24"/>
          <w:lang w:val="fr-CA" w:eastAsia="ja-JP"/>
        </w:rPr>
        <w:t>Nom du laboratoire et s'il s'agit de votre laboratoire, d'un laboratoire sous   contrat ou une contribution rémunérée ou en nature d'un membre de l'équipe:</w:t>
      </w:r>
    </w:p>
    <w:p w14:paraId="080D37F3" w14:textId="1C800010" w:rsidR="00A30C6A" w:rsidRPr="00E76080" w:rsidRDefault="00550561" w:rsidP="00A30C6A">
      <w:pPr>
        <w:autoSpaceDE w:val="0"/>
        <w:autoSpaceDN w:val="0"/>
        <w:adjustRightInd w:val="0"/>
        <w:spacing w:after="0" w:line="240" w:lineRule="auto"/>
        <w:ind w:left="900" w:hanging="180"/>
        <w:rPr>
          <w:szCs w:val="24"/>
          <w:lang w:val="fr-CA" w:eastAsia="ja-JP"/>
        </w:rPr>
      </w:pPr>
      <w:r w:rsidRPr="00E76080">
        <w:rPr>
          <w:szCs w:val="24"/>
          <w:lang w:val="fr-CA" w:eastAsia="ja-JP"/>
        </w:rPr>
        <w:t>•</w:t>
      </w:r>
      <w:r w:rsidR="00A30C6A" w:rsidRPr="00E76080">
        <w:rPr>
          <w:szCs w:val="24"/>
          <w:lang w:val="fr-CA" w:eastAsia="ja-JP"/>
        </w:rPr>
        <w:t xml:space="preserve"> Organisme d'accréditation ISO/CEI 17025 du laboratoire et ID client (le cas échéant):</w:t>
      </w:r>
    </w:p>
    <w:p w14:paraId="6C2AC9FD" w14:textId="44A02072" w:rsidR="00A30C6A" w:rsidRPr="00E76080" w:rsidRDefault="00A30C6A" w:rsidP="00A30C6A">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Identifiant NCPXXX (attribué par les coordinateurs AQ/CQ si les chefs de projet ont déjà participé au programme </w:t>
      </w:r>
      <w:r w:rsidR="007D6809" w:rsidRPr="00E76080">
        <w:rPr>
          <w:szCs w:val="24"/>
          <w:lang w:val="fr-CA" w:eastAsia="ja-JP"/>
        </w:rPr>
        <w:t>P</w:t>
      </w:r>
      <w:r w:rsidR="000F1F62" w:rsidRPr="00E76080">
        <w:rPr>
          <w:szCs w:val="24"/>
          <w:lang w:val="fr-CA" w:eastAsia="ja-JP"/>
        </w:rPr>
        <w:t>L</w:t>
      </w:r>
      <w:r w:rsidR="007D6809" w:rsidRPr="00E76080">
        <w:rPr>
          <w:szCs w:val="24"/>
          <w:lang w:val="fr-CA" w:eastAsia="ja-JP"/>
        </w:rPr>
        <w:t xml:space="preserve">CN </w:t>
      </w:r>
      <w:r w:rsidRPr="00E76080">
        <w:rPr>
          <w:szCs w:val="24"/>
          <w:lang w:val="fr-CA" w:eastAsia="ja-JP"/>
        </w:rPr>
        <w:t>AQ/CQ, si disponible):</w:t>
      </w:r>
    </w:p>
    <w:p w14:paraId="56219D10" w14:textId="3B169285" w:rsidR="00A30C6A" w:rsidRPr="00E76080" w:rsidRDefault="00A30C6A" w:rsidP="00A30C6A">
      <w:pPr>
        <w:autoSpaceDE w:val="0"/>
        <w:autoSpaceDN w:val="0"/>
        <w:adjustRightInd w:val="0"/>
        <w:spacing w:after="0" w:line="240" w:lineRule="auto"/>
        <w:ind w:left="900"/>
        <w:rPr>
          <w:sz w:val="20"/>
          <w:szCs w:val="20"/>
          <w:lang w:val="fr-CA" w:eastAsia="ja-JP"/>
        </w:rPr>
      </w:pPr>
      <w:r w:rsidRPr="00E76080">
        <w:rPr>
          <w:sz w:val="20"/>
          <w:szCs w:val="20"/>
          <w:lang w:val="fr-CA" w:eastAsia="ja-JP"/>
        </w:rPr>
        <w:t>Remarque</w:t>
      </w:r>
      <w:r w:rsidR="00A36BF0" w:rsidRPr="00E76080">
        <w:rPr>
          <w:sz w:val="20"/>
          <w:szCs w:val="20"/>
          <w:lang w:val="fr-CA" w:eastAsia="ja-JP"/>
        </w:rPr>
        <w:t>:</w:t>
      </w:r>
      <w:r w:rsidRPr="00E76080">
        <w:rPr>
          <w:sz w:val="20"/>
          <w:szCs w:val="20"/>
          <w:lang w:val="fr-CA" w:eastAsia="ja-JP"/>
        </w:rPr>
        <w:t xml:space="preserve"> Votre numéro d'identification NCPXXX n'est pas le même que votre code de laboratoire confidentiel, veuillez envoyer un courriel aux coordonnateurs </w:t>
      </w:r>
      <w:r w:rsidR="00374D1A">
        <w:rPr>
          <w:sz w:val="20"/>
          <w:szCs w:val="20"/>
          <w:lang w:val="fr-CA" w:eastAsia="ja-JP"/>
        </w:rPr>
        <w:t>AQ</w:t>
      </w:r>
      <w:r w:rsidRPr="00E76080">
        <w:rPr>
          <w:sz w:val="20"/>
          <w:szCs w:val="20"/>
          <w:lang w:val="fr-CA" w:eastAsia="ja-JP"/>
        </w:rPr>
        <w:t>/</w:t>
      </w:r>
      <w:r w:rsidR="00374D1A">
        <w:rPr>
          <w:sz w:val="20"/>
          <w:szCs w:val="20"/>
          <w:lang w:val="fr-CA" w:eastAsia="ja-JP"/>
        </w:rPr>
        <w:t>CQ</w:t>
      </w:r>
      <w:r w:rsidRPr="00E76080">
        <w:rPr>
          <w:sz w:val="20"/>
          <w:szCs w:val="20"/>
          <w:lang w:val="fr-CA" w:eastAsia="ja-JP"/>
        </w:rPr>
        <w:t xml:space="preserve"> à </w:t>
      </w:r>
      <w:hyperlink r:id="rId8" w:history="1">
        <w:r w:rsidRPr="00E76080">
          <w:rPr>
            <w:rStyle w:val="Hyperlink"/>
            <w:sz w:val="20"/>
            <w:szCs w:val="20"/>
            <w:lang w:val="fr-CA" w:eastAsia="ja-JP"/>
          </w:rPr>
          <w:t>CustomPT@ec.gc.ca</w:t>
        </w:r>
      </w:hyperlink>
      <w:r w:rsidRPr="00E76080">
        <w:rPr>
          <w:sz w:val="20"/>
          <w:szCs w:val="20"/>
          <w:lang w:val="fr-CA" w:eastAsia="ja-JP"/>
        </w:rPr>
        <w:t xml:space="preserve"> pour toute clarification</w:t>
      </w:r>
    </w:p>
    <w:p w14:paraId="03E8A647" w14:textId="1F66199F" w:rsidR="00A30C6A" w:rsidRPr="00E76080" w:rsidRDefault="00A30C6A" w:rsidP="00A30C6A">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w:t>
      </w:r>
      <w:r w:rsidR="00F24DE5" w:rsidRPr="00E76080">
        <w:rPr>
          <w:szCs w:val="24"/>
          <w:lang w:val="fr-CA" w:eastAsia="ja-JP"/>
        </w:rPr>
        <w:t xml:space="preserve"> Personne-ressource principale </w:t>
      </w:r>
      <w:r w:rsidRPr="00E76080">
        <w:rPr>
          <w:szCs w:val="24"/>
          <w:lang w:val="fr-CA" w:eastAsia="ja-JP"/>
        </w:rPr>
        <w:t xml:space="preserve"> du laboratoire (nom et </w:t>
      </w:r>
      <w:r w:rsidR="00F24DE5" w:rsidRPr="00E76080">
        <w:rPr>
          <w:szCs w:val="24"/>
          <w:lang w:val="fr-CA" w:eastAsia="ja-JP"/>
        </w:rPr>
        <w:t>courriel</w:t>
      </w:r>
      <w:r w:rsidRPr="00E76080">
        <w:rPr>
          <w:szCs w:val="24"/>
          <w:lang w:val="fr-CA" w:eastAsia="ja-JP"/>
        </w:rPr>
        <w:t>):</w:t>
      </w:r>
    </w:p>
    <w:p w14:paraId="77D98217" w14:textId="2852FB31" w:rsidR="00A30C6A" w:rsidRPr="00E76080" w:rsidRDefault="00A30C6A" w:rsidP="00A30C6A">
      <w:pPr>
        <w:autoSpaceDE w:val="0"/>
        <w:autoSpaceDN w:val="0"/>
        <w:adjustRightInd w:val="0"/>
        <w:spacing w:after="0" w:line="240" w:lineRule="auto"/>
        <w:ind w:left="900" w:hanging="180"/>
        <w:rPr>
          <w:b/>
          <w:szCs w:val="24"/>
          <w:lang w:val="fr-CA" w:eastAsia="ja-JP"/>
        </w:rPr>
      </w:pPr>
      <w:r w:rsidRPr="00E76080">
        <w:rPr>
          <w:szCs w:val="24"/>
          <w:lang w:val="fr-CA" w:eastAsia="ja-JP"/>
        </w:rPr>
        <w:t xml:space="preserve">• Le laboratoire participe-t-il actuellement au programme </w:t>
      </w:r>
      <w:r w:rsidR="00F02B15" w:rsidRPr="00E76080">
        <w:rPr>
          <w:szCs w:val="24"/>
          <w:lang w:val="fr-CA" w:eastAsia="ja-JP"/>
        </w:rPr>
        <w:t>AQ</w:t>
      </w:r>
      <w:r w:rsidRPr="00E76080">
        <w:rPr>
          <w:szCs w:val="24"/>
          <w:lang w:val="fr-CA" w:eastAsia="ja-JP"/>
        </w:rPr>
        <w:t>/</w:t>
      </w:r>
      <w:r w:rsidR="00F02B15" w:rsidRPr="00E76080">
        <w:rPr>
          <w:szCs w:val="24"/>
          <w:lang w:val="fr-CA" w:eastAsia="ja-JP"/>
        </w:rPr>
        <w:t>CQ</w:t>
      </w:r>
      <w:r w:rsidR="00F24DE5" w:rsidRPr="00E76080">
        <w:rPr>
          <w:szCs w:val="24"/>
          <w:lang w:val="fr-CA" w:eastAsia="ja-JP"/>
        </w:rPr>
        <w:t xml:space="preserve"> du P</w:t>
      </w:r>
      <w:r w:rsidR="000F1F62" w:rsidRPr="00E76080">
        <w:rPr>
          <w:szCs w:val="24"/>
          <w:lang w:val="fr-CA" w:eastAsia="ja-JP"/>
        </w:rPr>
        <w:t>L</w:t>
      </w:r>
      <w:r w:rsidR="00F24DE5" w:rsidRPr="00E76080">
        <w:rPr>
          <w:szCs w:val="24"/>
          <w:lang w:val="fr-CA" w:eastAsia="ja-JP"/>
        </w:rPr>
        <w:t>CN</w:t>
      </w:r>
      <w:r w:rsidRPr="00E76080">
        <w:rPr>
          <w:szCs w:val="24"/>
          <w:lang w:val="fr-CA" w:eastAsia="ja-JP"/>
        </w:rPr>
        <w:t>, ou est-il disposé à le faire (uniquement pour la ou les années de financement demandées)? Si vous indiquez «Non», une explication est requise.</w:t>
      </w:r>
    </w:p>
    <w:p w14:paraId="667AC886" w14:textId="1E39B8F2" w:rsidR="00A30C6A" w:rsidRPr="00E76080" w:rsidRDefault="00A30C6A" w:rsidP="00F02B15">
      <w:pPr>
        <w:autoSpaceDE w:val="0"/>
        <w:autoSpaceDN w:val="0"/>
        <w:adjustRightInd w:val="0"/>
        <w:spacing w:after="0" w:line="240" w:lineRule="auto"/>
        <w:ind w:left="900" w:hanging="180"/>
        <w:rPr>
          <w:szCs w:val="24"/>
          <w:lang w:val="fr-CA" w:eastAsia="ja-JP"/>
        </w:rPr>
      </w:pPr>
    </w:p>
    <w:p w14:paraId="61BDF36B" w14:textId="4E49AE7C" w:rsidR="001A6148" w:rsidRPr="00E76080" w:rsidRDefault="001A6148" w:rsidP="00A30C6A">
      <w:pPr>
        <w:autoSpaceDE w:val="0"/>
        <w:autoSpaceDN w:val="0"/>
        <w:adjustRightInd w:val="0"/>
        <w:spacing w:after="0" w:line="240" w:lineRule="auto"/>
        <w:rPr>
          <w:b/>
          <w:i/>
          <w:szCs w:val="24"/>
          <w:lang w:val="fr-CA" w:eastAsia="ja-JP"/>
        </w:rPr>
      </w:pPr>
      <w:r w:rsidRPr="00E76080">
        <w:rPr>
          <w:b/>
          <w:i/>
          <w:szCs w:val="24"/>
          <w:lang w:val="fr-CA" w:eastAsia="ja-JP"/>
        </w:rPr>
        <w:t xml:space="preserve">Travail </w:t>
      </w:r>
      <w:r w:rsidR="00F24DE5" w:rsidRPr="00E76080">
        <w:rPr>
          <w:b/>
          <w:i/>
          <w:szCs w:val="24"/>
          <w:lang w:val="fr-CA" w:eastAsia="ja-JP"/>
        </w:rPr>
        <w:t xml:space="preserve"> d’analyse</w:t>
      </w:r>
      <w:r w:rsidR="00E67538" w:rsidRPr="00E76080">
        <w:rPr>
          <w:b/>
          <w:i/>
          <w:szCs w:val="24"/>
          <w:lang w:val="fr-CA" w:eastAsia="ja-JP"/>
        </w:rPr>
        <w:t>:</w:t>
      </w:r>
    </w:p>
    <w:p w14:paraId="41E84D26" w14:textId="68301209" w:rsidR="00F02B15" w:rsidRPr="00E76080" w:rsidRDefault="00E67538" w:rsidP="00F02B15">
      <w:pPr>
        <w:autoSpaceDE w:val="0"/>
        <w:autoSpaceDN w:val="0"/>
        <w:adjustRightInd w:val="0"/>
        <w:spacing w:after="0" w:line="240" w:lineRule="auto"/>
        <w:ind w:left="720"/>
        <w:rPr>
          <w:szCs w:val="24"/>
          <w:lang w:val="fr-CA" w:eastAsia="ja-JP"/>
        </w:rPr>
      </w:pPr>
      <w:r w:rsidRPr="00E76080">
        <w:rPr>
          <w:szCs w:val="24"/>
          <w:lang w:val="fr-CA" w:eastAsia="ja-JP"/>
        </w:rPr>
        <w:t xml:space="preserve">• Méthodes de traitement et d'extraction avec références </w:t>
      </w:r>
      <w:r w:rsidR="00F24DE5" w:rsidRPr="00E76080">
        <w:rPr>
          <w:szCs w:val="24"/>
          <w:lang w:val="fr-CA" w:eastAsia="ja-JP"/>
        </w:rPr>
        <w:t xml:space="preserve"> au besoin</w:t>
      </w:r>
      <w:r w:rsidRPr="00E76080">
        <w:rPr>
          <w:szCs w:val="24"/>
          <w:lang w:val="fr-CA" w:eastAsia="ja-JP"/>
        </w:rPr>
        <w:br/>
        <w:t xml:space="preserve">• </w:t>
      </w:r>
      <w:r w:rsidR="00F24DE5" w:rsidRPr="00E76080">
        <w:rPr>
          <w:szCs w:val="24"/>
          <w:lang w:val="fr-CA" w:eastAsia="ja-JP"/>
        </w:rPr>
        <w:t xml:space="preserve"> remplissez </w:t>
      </w:r>
      <w:r w:rsidRPr="00E76080">
        <w:rPr>
          <w:szCs w:val="24"/>
          <w:lang w:val="fr-CA" w:eastAsia="ja-JP"/>
        </w:rPr>
        <w:t xml:space="preserve"> le tableau "Détails analytiques" (fourni ci-dessous)</w:t>
      </w:r>
      <w:r w:rsidRPr="00E76080">
        <w:rPr>
          <w:szCs w:val="24"/>
          <w:lang w:val="fr-CA" w:eastAsia="ja-JP"/>
        </w:rPr>
        <w:br/>
        <w:t xml:space="preserve">• </w:t>
      </w:r>
      <w:r w:rsidR="00F02B15" w:rsidRPr="00E76080">
        <w:rPr>
          <w:szCs w:val="24"/>
          <w:lang w:val="fr-CA" w:eastAsia="ja-JP"/>
        </w:rPr>
        <w:t>Fournir toute information écrite supplémentaire au besoin sur les contaminants</w:t>
      </w:r>
    </w:p>
    <w:p w14:paraId="3C7DF395" w14:textId="07DAD889" w:rsidR="00F02B15" w:rsidRPr="00E76080" w:rsidRDefault="00F02B15" w:rsidP="00F02B15">
      <w:pPr>
        <w:autoSpaceDE w:val="0"/>
        <w:autoSpaceDN w:val="0"/>
        <w:adjustRightInd w:val="0"/>
        <w:spacing w:after="0" w:line="240" w:lineRule="auto"/>
        <w:ind w:left="900"/>
        <w:rPr>
          <w:szCs w:val="24"/>
          <w:lang w:val="fr-CA" w:eastAsia="ja-JP"/>
        </w:rPr>
      </w:pPr>
      <w:r w:rsidRPr="00E76080">
        <w:rPr>
          <w:szCs w:val="24"/>
          <w:lang w:val="fr-CA" w:eastAsia="ja-JP"/>
        </w:rPr>
        <w:t xml:space="preserve">ou autres composés (par exemple, isotopes stables, acides gras, etc.) </w:t>
      </w:r>
      <w:r w:rsidR="00F24DE5" w:rsidRPr="00E76080">
        <w:rPr>
          <w:szCs w:val="24"/>
          <w:lang w:val="fr-CA" w:eastAsia="ja-JP"/>
        </w:rPr>
        <w:t xml:space="preserve"> faisant l’objet d’une analyse.</w:t>
      </w:r>
      <w:r w:rsidR="001A6148" w:rsidRPr="00E76080">
        <w:rPr>
          <w:szCs w:val="24"/>
          <w:lang w:val="fr-CA" w:eastAsia="ja-JP"/>
        </w:rPr>
        <w:br/>
      </w:r>
    </w:p>
    <w:p w14:paraId="0E1AA1D9" w14:textId="10ED97D2" w:rsidR="00F02B15" w:rsidRPr="00E76080" w:rsidRDefault="00F02B15" w:rsidP="00F02B15">
      <w:pPr>
        <w:autoSpaceDE w:val="0"/>
        <w:autoSpaceDN w:val="0"/>
        <w:adjustRightInd w:val="0"/>
        <w:spacing w:after="0" w:line="240" w:lineRule="auto"/>
        <w:rPr>
          <w:szCs w:val="24"/>
          <w:lang w:val="fr-CA" w:eastAsia="ja-JP"/>
        </w:rPr>
      </w:pPr>
    </w:p>
    <w:p w14:paraId="05E61634" w14:textId="77777777" w:rsidR="00F02B15" w:rsidRPr="00E76080" w:rsidRDefault="00F02B15" w:rsidP="00F02B15">
      <w:pPr>
        <w:autoSpaceDE w:val="0"/>
        <w:autoSpaceDN w:val="0"/>
        <w:adjustRightInd w:val="0"/>
        <w:spacing w:after="0" w:line="240" w:lineRule="auto"/>
        <w:rPr>
          <w:szCs w:val="24"/>
          <w:lang w:val="fr-CA" w:eastAsia="ja-JP"/>
        </w:rPr>
      </w:pPr>
    </w:p>
    <w:p w14:paraId="376D80DB" w14:textId="6C99B9C5" w:rsidR="00F02B15" w:rsidRPr="00E76080" w:rsidRDefault="00F02B15" w:rsidP="00F02B15">
      <w:pPr>
        <w:autoSpaceDE w:val="0"/>
        <w:autoSpaceDN w:val="0"/>
        <w:adjustRightInd w:val="0"/>
        <w:spacing w:after="0" w:line="240" w:lineRule="auto"/>
        <w:rPr>
          <w:szCs w:val="24"/>
          <w:lang w:val="fr-CA" w:eastAsia="ja-JP"/>
        </w:rPr>
      </w:pPr>
    </w:p>
    <w:p w14:paraId="60789C92" w14:textId="54343616" w:rsidR="00F02B15" w:rsidRPr="00E76080" w:rsidRDefault="00F02B15" w:rsidP="00F02B15">
      <w:pPr>
        <w:autoSpaceDE w:val="0"/>
        <w:autoSpaceDN w:val="0"/>
        <w:adjustRightInd w:val="0"/>
        <w:spacing w:after="0" w:line="240" w:lineRule="auto"/>
        <w:rPr>
          <w:szCs w:val="24"/>
          <w:lang w:val="fr-CA" w:eastAsia="ja-JP"/>
        </w:rPr>
      </w:pPr>
    </w:p>
    <w:p w14:paraId="720BD73C" w14:textId="0898AE3F" w:rsidR="00F02B15" w:rsidRPr="00E76080" w:rsidRDefault="00F02B15" w:rsidP="00F02B15">
      <w:pPr>
        <w:autoSpaceDE w:val="0"/>
        <w:autoSpaceDN w:val="0"/>
        <w:adjustRightInd w:val="0"/>
        <w:spacing w:after="0" w:line="240" w:lineRule="auto"/>
        <w:rPr>
          <w:szCs w:val="24"/>
          <w:lang w:val="fr-CA" w:eastAsia="ja-JP"/>
        </w:rPr>
      </w:pPr>
    </w:p>
    <w:p w14:paraId="6461575D" w14:textId="77777777" w:rsidR="00F02B15" w:rsidRPr="00E76080" w:rsidRDefault="00F02B15" w:rsidP="00F02B15">
      <w:pPr>
        <w:autoSpaceDE w:val="0"/>
        <w:autoSpaceDN w:val="0"/>
        <w:adjustRightInd w:val="0"/>
        <w:spacing w:after="0" w:line="240" w:lineRule="auto"/>
        <w:rPr>
          <w:szCs w:val="24"/>
          <w:lang w:val="fr-CA" w:eastAsia="ja-JP"/>
        </w:rPr>
      </w:pPr>
    </w:p>
    <w:p w14:paraId="45B74A0B" w14:textId="77777777" w:rsidR="00F02B15" w:rsidRPr="00E76080" w:rsidRDefault="00F02B15" w:rsidP="00F02B15">
      <w:pPr>
        <w:autoSpaceDE w:val="0"/>
        <w:autoSpaceDN w:val="0"/>
        <w:adjustRightInd w:val="0"/>
        <w:spacing w:after="0" w:line="240" w:lineRule="auto"/>
        <w:rPr>
          <w:rFonts w:cs="Arial"/>
          <w:b/>
          <w:color w:val="000000"/>
          <w:lang w:val="en-US"/>
        </w:rPr>
      </w:pPr>
    </w:p>
    <w:p w14:paraId="275E846C" w14:textId="77777777" w:rsidR="00F02B15" w:rsidRPr="00E76080" w:rsidRDefault="00F02B15" w:rsidP="00F02B15">
      <w:pPr>
        <w:autoSpaceDE w:val="0"/>
        <w:autoSpaceDN w:val="0"/>
        <w:adjustRightInd w:val="0"/>
        <w:spacing w:after="0" w:line="240" w:lineRule="auto"/>
        <w:rPr>
          <w:szCs w:val="24"/>
          <w:lang w:val="fr-CA" w:eastAsia="ja-JP"/>
        </w:rPr>
      </w:pPr>
    </w:p>
    <w:p w14:paraId="75D52A8F" w14:textId="6598308D" w:rsidR="00F02B15" w:rsidRPr="00E76080" w:rsidRDefault="00F02B15" w:rsidP="00F02B15">
      <w:pPr>
        <w:autoSpaceDE w:val="0"/>
        <w:autoSpaceDN w:val="0"/>
        <w:adjustRightInd w:val="0"/>
        <w:spacing w:after="0" w:line="240" w:lineRule="auto"/>
        <w:rPr>
          <w:szCs w:val="24"/>
          <w:lang w:val="fr-CA" w:eastAsia="ja-JP"/>
        </w:rPr>
      </w:pPr>
    </w:p>
    <w:tbl>
      <w:tblPr>
        <w:tblStyle w:val="GridTable6Colorful-Accent3"/>
        <w:tblpPr w:leftFromText="180" w:rightFromText="180" w:vertAnchor="page" w:horzAnchor="margin" w:tblpY="16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666"/>
        <w:gridCol w:w="1553"/>
        <w:gridCol w:w="1808"/>
        <w:gridCol w:w="1747"/>
      </w:tblGrid>
      <w:tr w:rsidR="00F02B15" w:rsidRPr="00E76080" w14:paraId="6D966791" w14:textId="77777777" w:rsidTr="00F02B15">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941" w:type="pct"/>
            <w:tcBorders>
              <w:bottom w:val="single" w:sz="4" w:space="0" w:color="000000" w:themeColor="text1"/>
            </w:tcBorders>
          </w:tcPr>
          <w:p w14:paraId="1BC595E3" w14:textId="77777777" w:rsidR="00F02B15" w:rsidRPr="00CA79C7" w:rsidRDefault="00F02B15" w:rsidP="00F02B15">
            <w:pPr>
              <w:rPr>
                <w:rFonts w:cs="Arial"/>
                <w:color w:val="auto"/>
                <w:sz w:val="20"/>
                <w:szCs w:val="20"/>
                <w:lang w:val="fr-CA"/>
              </w:rPr>
            </w:pPr>
            <w:r w:rsidRPr="00CA79C7">
              <w:rPr>
                <w:rFonts w:cs="Arial"/>
                <w:color w:val="auto"/>
                <w:sz w:val="20"/>
                <w:szCs w:val="20"/>
                <w:lang w:val="fr-CA"/>
              </w:rPr>
              <w:lastRenderedPageBreak/>
              <w:t>Contaminant</w:t>
            </w:r>
          </w:p>
          <w:p w14:paraId="0613F5CB" w14:textId="77777777" w:rsidR="00F02B15" w:rsidRPr="00E76080" w:rsidRDefault="00F02B15" w:rsidP="00F02B15">
            <w:pPr>
              <w:rPr>
                <w:rFonts w:cs="Arial"/>
                <w:color w:val="auto"/>
                <w:sz w:val="20"/>
                <w:szCs w:val="20"/>
                <w:lang w:val="fr-CA"/>
              </w:rPr>
            </w:pPr>
            <w:r w:rsidRPr="00E76080">
              <w:rPr>
                <w:rFonts w:cs="Arial"/>
                <w:color w:val="auto"/>
                <w:sz w:val="20"/>
                <w:szCs w:val="20"/>
                <w:lang w:val="fr-CA"/>
              </w:rPr>
              <w:t xml:space="preserve">(par exemple, </w:t>
            </w:r>
            <w:proofErr w:type="spellStart"/>
            <w:r w:rsidRPr="00E76080">
              <w:rPr>
                <w:rFonts w:cs="Arial"/>
                <w:color w:val="auto"/>
                <w:sz w:val="20"/>
                <w:szCs w:val="20"/>
                <w:lang w:val="fr-CA"/>
              </w:rPr>
              <w:t>MeHg</w:t>
            </w:r>
            <w:proofErr w:type="spellEnd"/>
            <w:r w:rsidRPr="00E76080">
              <w:rPr>
                <w:rFonts w:cs="Arial"/>
                <w:color w:val="auto"/>
                <w:sz w:val="20"/>
                <w:szCs w:val="20"/>
                <w:lang w:val="fr-CA"/>
              </w:rPr>
              <w:t>, PFAS, métaux)</w:t>
            </w:r>
          </w:p>
        </w:tc>
        <w:tc>
          <w:tcPr>
            <w:tcW w:w="1392" w:type="pct"/>
            <w:tcBorders>
              <w:bottom w:val="single" w:sz="4" w:space="0" w:color="000000" w:themeColor="text1"/>
            </w:tcBorders>
          </w:tcPr>
          <w:p w14:paraId="46C9156F" w14:textId="77777777" w:rsidR="00F02B15" w:rsidRPr="00CA79C7"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CA79C7">
              <w:rPr>
                <w:rFonts w:cs="Arial"/>
                <w:color w:val="auto"/>
                <w:sz w:val="20"/>
                <w:szCs w:val="20"/>
                <w:lang w:val="fr-CA"/>
              </w:rPr>
              <w:t xml:space="preserve">Matrices </w:t>
            </w:r>
          </w:p>
          <w:p w14:paraId="2B480F01"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E76080">
              <w:rPr>
                <w:rFonts w:cs="Arial"/>
                <w:color w:val="auto"/>
                <w:sz w:val="20"/>
                <w:szCs w:val="20"/>
                <w:lang w:val="fr-CA"/>
              </w:rPr>
              <w:t>(par exemple, sédiment, muscle de poisson, foie de phoque, eau)</w:t>
            </w:r>
          </w:p>
        </w:tc>
        <w:tc>
          <w:tcPr>
            <w:tcW w:w="811" w:type="pct"/>
            <w:tcBorders>
              <w:bottom w:val="single" w:sz="4" w:space="0" w:color="000000" w:themeColor="text1"/>
            </w:tcBorders>
          </w:tcPr>
          <w:p w14:paraId="06745E60"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E76080">
              <w:rPr>
                <w:rFonts w:cs="Arial"/>
                <w:color w:val="auto"/>
                <w:sz w:val="20"/>
                <w:szCs w:val="20"/>
                <w:lang w:val="fr-CA"/>
              </w:rPr>
              <w:t>Coût par échantillon et nombre d'échantillons</w:t>
            </w:r>
          </w:p>
        </w:tc>
        <w:tc>
          <w:tcPr>
            <w:tcW w:w="944" w:type="pct"/>
            <w:tcBorders>
              <w:bottom w:val="single" w:sz="4" w:space="0" w:color="000000" w:themeColor="text1"/>
            </w:tcBorders>
          </w:tcPr>
          <w:p w14:paraId="39554784"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E76080">
              <w:rPr>
                <w:rFonts w:cs="Arial"/>
                <w:color w:val="auto"/>
                <w:sz w:val="20"/>
                <w:szCs w:val="20"/>
                <w:lang w:val="fr-CA"/>
              </w:rPr>
              <w:t>Méthode analytique (par exemple, DMA, GC-MS, HRGC-MS, LC-MS, etc.)</w:t>
            </w:r>
          </w:p>
        </w:tc>
        <w:tc>
          <w:tcPr>
            <w:tcW w:w="912" w:type="pct"/>
            <w:tcBorders>
              <w:bottom w:val="single" w:sz="4" w:space="0" w:color="000000" w:themeColor="text1"/>
            </w:tcBorders>
          </w:tcPr>
          <w:p w14:paraId="17A5671A"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E76080">
              <w:rPr>
                <w:rFonts w:cs="Arial"/>
                <w:color w:val="auto"/>
                <w:sz w:val="20"/>
                <w:szCs w:val="20"/>
                <w:lang w:val="fr-CA"/>
              </w:rPr>
              <w:t>Plage(s) de concentration analytique prévue(s)</w:t>
            </w:r>
          </w:p>
          <w:p w14:paraId="3F71033F"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6080">
              <w:rPr>
                <w:rFonts w:cs="Arial"/>
                <w:color w:val="auto"/>
                <w:sz w:val="20"/>
                <w:szCs w:val="20"/>
              </w:rPr>
              <w:t>(</w:t>
            </w:r>
            <w:proofErr w:type="spellStart"/>
            <w:r w:rsidRPr="00E76080">
              <w:rPr>
                <w:rFonts w:cs="Arial"/>
                <w:color w:val="auto"/>
                <w:sz w:val="20"/>
                <w:szCs w:val="20"/>
              </w:rPr>
              <w:t>si</w:t>
            </w:r>
            <w:proofErr w:type="spellEnd"/>
            <w:r w:rsidRPr="00E76080">
              <w:rPr>
                <w:rFonts w:cs="Arial"/>
                <w:color w:val="auto"/>
                <w:sz w:val="20"/>
                <w:szCs w:val="20"/>
              </w:rPr>
              <w:t xml:space="preserve"> </w:t>
            </w:r>
            <w:proofErr w:type="spellStart"/>
            <w:r w:rsidRPr="00E76080">
              <w:rPr>
                <w:rFonts w:cs="Arial"/>
                <w:color w:val="auto"/>
                <w:sz w:val="20"/>
                <w:szCs w:val="20"/>
              </w:rPr>
              <w:t>connue</w:t>
            </w:r>
            <w:proofErr w:type="spellEnd"/>
            <w:r w:rsidRPr="00E76080">
              <w:rPr>
                <w:rFonts w:cs="Arial"/>
                <w:color w:val="auto"/>
                <w:sz w:val="20"/>
                <w:szCs w:val="20"/>
              </w:rPr>
              <w:t>)</w:t>
            </w:r>
          </w:p>
        </w:tc>
      </w:tr>
      <w:tr w:rsidR="00F02B15" w:rsidRPr="00AC7353" w14:paraId="0CDE3F76" w14:textId="77777777" w:rsidTr="00F02B1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000000" w:themeColor="text1"/>
            </w:tcBorders>
            <w:shd w:val="clear" w:color="auto" w:fill="D9D9D9" w:themeFill="background1" w:themeFillShade="D9"/>
          </w:tcPr>
          <w:p w14:paraId="3E102428" w14:textId="77777777" w:rsidR="00F02B15" w:rsidRPr="00E76080" w:rsidRDefault="00F02B15" w:rsidP="00F02B15">
            <w:pPr>
              <w:rPr>
                <w:rFonts w:cs="Arial"/>
                <w:i/>
                <w:color w:val="auto"/>
                <w:sz w:val="20"/>
                <w:szCs w:val="20"/>
                <w:lang w:val="fr-CA"/>
              </w:rPr>
            </w:pPr>
            <w:r w:rsidRPr="00E76080">
              <w:rPr>
                <w:rFonts w:cs="Arial"/>
                <w:i/>
                <w:color w:val="auto"/>
                <w:sz w:val="20"/>
                <w:szCs w:val="20"/>
                <w:lang w:val="fr-CA"/>
              </w:rPr>
              <w:t>par exemple, le mercure total (</w:t>
            </w:r>
            <w:proofErr w:type="spellStart"/>
            <w:r w:rsidRPr="00E76080">
              <w:rPr>
                <w:rFonts w:cs="Arial"/>
                <w:i/>
                <w:color w:val="auto"/>
                <w:sz w:val="20"/>
                <w:szCs w:val="20"/>
                <w:lang w:val="fr-CA"/>
              </w:rPr>
              <w:t>THg</w:t>
            </w:r>
            <w:proofErr w:type="spellEnd"/>
            <w:r w:rsidRPr="00E76080">
              <w:rPr>
                <w:rFonts w:cs="Arial"/>
                <w:i/>
                <w:color w:val="auto"/>
                <w:sz w:val="20"/>
                <w:szCs w:val="20"/>
                <w:lang w:val="fr-CA"/>
              </w:rPr>
              <w:t>)</w:t>
            </w:r>
          </w:p>
        </w:tc>
        <w:tc>
          <w:tcPr>
            <w:tcW w:w="1392" w:type="pct"/>
            <w:tcBorders>
              <w:top w:val="single" w:sz="4" w:space="0" w:color="000000" w:themeColor="text1"/>
            </w:tcBorders>
            <w:shd w:val="clear" w:color="auto" w:fill="D9D9D9" w:themeFill="background1" w:themeFillShade="D9"/>
          </w:tcPr>
          <w:p w14:paraId="0C47DD63"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b/>
                <w:i/>
                <w:color w:val="auto"/>
                <w:sz w:val="20"/>
                <w:szCs w:val="20"/>
                <w:lang w:val="fr-CA"/>
              </w:rPr>
            </w:pPr>
            <w:r w:rsidRPr="00E76080">
              <w:rPr>
                <w:rFonts w:cs="Arial"/>
                <w:b/>
                <w:i/>
                <w:color w:val="auto"/>
                <w:sz w:val="20"/>
                <w:szCs w:val="20"/>
                <w:lang w:val="fr-CA"/>
              </w:rPr>
              <w:t>Par exemple, le foie d'ours polaire</w:t>
            </w:r>
          </w:p>
        </w:tc>
        <w:tc>
          <w:tcPr>
            <w:tcW w:w="811" w:type="pct"/>
            <w:tcBorders>
              <w:top w:val="single" w:sz="4" w:space="0" w:color="000000" w:themeColor="text1"/>
            </w:tcBorders>
            <w:shd w:val="clear" w:color="auto" w:fill="D9D9D9" w:themeFill="background1" w:themeFillShade="D9"/>
          </w:tcPr>
          <w:p w14:paraId="3C04E40D"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b/>
                <w:i/>
                <w:color w:val="auto"/>
                <w:sz w:val="20"/>
                <w:szCs w:val="20"/>
              </w:rPr>
            </w:pPr>
            <w:r w:rsidRPr="00E76080">
              <w:rPr>
                <w:rFonts w:cs="Arial"/>
                <w:b/>
                <w:i/>
                <w:color w:val="auto"/>
                <w:sz w:val="20"/>
                <w:szCs w:val="20"/>
              </w:rPr>
              <w:t xml:space="preserve">Par </w:t>
            </w:r>
            <w:proofErr w:type="spellStart"/>
            <w:r w:rsidRPr="00E76080">
              <w:rPr>
                <w:rFonts w:cs="Arial"/>
                <w:b/>
                <w:i/>
                <w:color w:val="auto"/>
                <w:sz w:val="20"/>
                <w:szCs w:val="20"/>
              </w:rPr>
              <w:t>exemple</w:t>
            </w:r>
            <w:proofErr w:type="spellEnd"/>
            <w:r w:rsidRPr="00E76080">
              <w:rPr>
                <w:rFonts w:cs="Arial"/>
                <w:b/>
                <w:i/>
                <w:color w:val="auto"/>
                <w:sz w:val="20"/>
                <w:szCs w:val="20"/>
              </w:rPr>
              <w:t xml:space="preserve">, 35$, 40 </w:t>
            </w:r>
            <w:proofErr w:type="spellStart"/>
            <w:r w:rsidRPr="00E76080">
              <w:rPr>
                <w:rFonts w:cs="Arial"/>
                <w:b/>
                <w:i/>
                <w:color w:val="auto"/>
                <w:sz w:val="20"/>
                <w:szCs w:val="20"/>
              </w:rPr>
              <w:t>échantillons</w:t>
            </w:r>
            <w:proofErr w:type="spellEnd"/>
          </w:p>
        </w:tc>
        <w:tc>
          <w:tcPr>
            <w:tcW w:w="944" w:type="pct"/>
            <w:tcBorders>
              <w:top w:val="single" w:sz="4" w:space="0" w:color="000000" w:themeColor="text1"/>
            </w:tcBorders>
            <w:shd w:val="clear" w:color="auto" w:fill="D9D9D9" w:themeFill="background1" w:themeFillShade="D9"/>
          </w:tcPr>
          <w:p w14:paraId="22AD8C55"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b/>
                <w:i/>
                <w:color w:val="auto"/>
                <w:sz w:val="20"/>
                <w:szCs w:val="20"/>
              </w:rPr>
            </w:pPr>
            <w:r w:rsidRPr="00E76080">
              <w:rPr>
                <w:rFonts w:cs="Arial"/>
                <w:b/>
                <w:i/>
                <w:color w:val="auto"/>
                <w:sz w:val="20"/>
                <w:szCs w:val="20"/>
              </w:rPr>
              <w:t xml:space="preserve">Par </w:t>
            </w:r>
            <w:proofErr w:type="spellStart"/>
            <w:r w:rsidRPr="00E76080">
              <w:rPr>
                <w:rFonts w:cs="Arial"/>
                <w:b/>
                <w:i/>
                <w:color w:val="auto"/>
                <w:sz w:val="20"/>
                <w:szCs w:val="20"/>
              </w:rPr>
              <w:t>exemple</w:t>
            </w:r>
            <w:proofErr w:type="spellEnd"/>
            <w:r w:rsidRPr="00E76080">
              <w:rPr>
                <w:rFonts w:cs="Arial"/>
                <w:b/>
                <w:i/>
                <w:color w:val="auto"/>
                <w:sz w:val="20"/>
                <w:szCs w:val="20"/>
              </w:rPr>
              <w:t>, DMA</w:t>
            </w:r>
          </w:p>
        </w:tc>
        <w:tc>
          <w:tcPr>
            <w:tcW w:w="912" w:type="pct"/>
            <w:tcBorders>
              <w:top w:val="single" w:sz="4" w:space="0" w:color="000000" w:themeColor="text1"/>
            </w:tcBorders>
            <w:shd w:val="clear" w:color="auto" w:fill="D9D9D9" w:themeFill="background1" w:themeFillShade="D9"/>
          </w:tcPr>
          <w:p w14:paraId="76ED68E6"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b/>
                <w:i/>
                <w:color w:val="auto"/>
                <w:sz w:val="20"/>
                <w:szCs w:val="20"/>
                <w:lang w:val="fr-CA"/>
              </w:rPr>
            </w:pPr>
            <w:r w:rsidRPr="00E76080">
              <w:rPr>
                <w:rFonts w:cs="Arial"/>
                <w:b/>
                <w:i/>
                <w:color w:val="auto"/>
                <w:sz w:val="20"/>
                <w:szCs w:val="20"/>
                <w:lang w:val="fr-CA"/>
              </w:rPr>
              <w:t xml:space="preserve">Par exemple, 10-50 </w:t>
            </w:r>
            <w:r w:rsidRPr="00E76080">
              <w:rPr>
                <w:rFonts w:cs="Arial"/>
                <w:b/>
                <w:i/>
                <w:color w:val="auto"/>
                <w:sz w:val="20"/>
                <w:szCs w:val="20"/>
              </w:rPr>
              <w:sym w:font="Symbol" w:char="F06D"/>
            </w:r>
            <w:r w:rsidRPr="00E76080">
              <w:rPr>
                <w:rFonts w:cs="Arial"/>
                <w:b/>
                <w:i/>
                <w:color w:val="auto"/>
                <w:sz w:val="20"/>
                <w:szCs w:val="20"/>
                <w:lang w:val="fr-CA"/>
              </w:rPr>
              <w:t>g/g (poids sec)</w:t>
            </w:r>
          </w:p>
        </w:tc>
      </w:tr>
      <w:tr w:rsidR="00F02B15" w:rsidRPr="00AC7353" w14:paraId="1532248F" w14:textId="77777777" w:rsidTr="00F02B15">
        <w:trPr>
          <w:trHeight w:val="276"/>
        </w:trPr>
        <w:tc>
          <w:tcPr>
            <w:cnfStyle w:val="001000000000" w:firstRow="0" w:lastRow="0" w:firstColumn="1" w:lastColumn="0" w:oddVBand="0" w:evenVBand="0" w:oddHBand="0" w:evenHBand="0" w:firstRowFirstColumn="0" w:firstRowLastColumn="0" w:lastRowFirstColumn="0" w:lastRowLastColumn="0"/>
            <w:tcW w:w="941" w:type="pct"/>
          </w:tcPr>
          <w:p w14:paraId="453547BE" w14:textId="77777777" w:rsidR="00F02B15" w:rsidRPr="00E76080" w:rsidRDefault="00F02B15" w:rsidP="00F02B15">
            <w:pPr>
              <w:rPr>
                <w:rFonts w:cs="Arial"/>
                <w:color w:val="auto"/>
                <w:sz w:val="20"/>
                <w:szCs w:val="20"/>
                <w:lang w:val="fr-CA"/>
              </w:rPr>
            </w:pPr>
          </w:p>
        </w:tc>
        <w:tc>
          <w:tcPr>
            <w:tcW w:w="1392" w:type="pct"/>
          </w:tcPr>
          <w:p w14:paraId="280E0E81"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811" w:type="pct"/>
          </w:tcPr>
          <w:p w14:paraId="3E4F3378"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944" w:type="pct"/>
          </w:tcPr>
          <w:p w14:paraId="7F765CCE"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912" w:type="pct"/>
          </w:tcPr>
          <w:p w14:paraId="7AD33F59"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r>
      <w:tr w:rsidR="00F02B15" w:rsidRPr="00AC7353" w14:paraId="465B0E48" w14:textId="77777777" w:rsidTr="00F02B1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1" w:type="pct"/>
            <w:shd w:val="clear" w:color="auto" w:fill="D9D9D9" w:themeFill="background1" w:themeFillShade="D9"/>
          </w:tcPr>
          <w:p w14:paraId="3FB132BA" w14:textId="77777777" w:rsidR="00F02B15" w:rsidRPr="00E76080" w:rsidRDefault="00F02B15" w:rsidP="00F02B15">
            <w:pPr>
              <w:rPr>
                <w:rFonts w:cs="Arial"/>
                <w:color w:val="auto"/>
                <w:sz w:val="20"/>
                <w:szCs w:val="20"/>
                <w:lang w:val="fr-CA"/>
              </w:rPr>
            </w:pPr>
          </w:p>
        </w:tc>
        <w:tc>
          <w:tcPr>
            <w:tcW w:w="1392" w:type="pct"/>
            <w:shd w:val="clear" w:color="auto" w:fill="D9D9D9" w:themeFill="background1" w:themeFillShade="D9"/>
          </w:tcPr>
          <w:p w14:paraId="0BF3ECEE"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fr-CA"/>
              </w:rPr>
            </w:pPr>
          </w:p>
        </w:tc>
        <w:tc>
          <w:tcPr>
            <w:tcW w:w="811" w:type="pct"/>
            <w:shd w:val="clear" w:color="auto" w:fill="D9D9D9" w:themeFill="background1" w:themeFillShade="D9"/>
          </w:tcPr>
          <w:p w14:paraId="27D51465"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fr-CA"/>
              </w:rPr>
            </w:pPr>
          </w:p>
        </w:tc>
        <w:tc>
          <w:tcPr>
            <w:tcW w:w="944" w:type="pct"/>
            <w:shd w:val="clear" w:color="auto" w:fill="D9D9D9" w:themeFill="background1" w:themeFillShade="D9"/>
          </w:tcPr>
          <w:p w14:paraId="347C276E"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fr-CA"/>
              </w:rPr>
            </w:pPr>
          </w:p>
        </w:tc>
        <w:tc>
          <w:tcPr>
            <w:tcW w:w="912" w:type="pct"/>
            <w:shd w:val="clear" w:color="auto" w:fill="D9D9D9" w:themeFill="background1" w:themeFillShade="D9"/>
          </w:tcPr>
          <w:p w14:paraId="1A017E68"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fr-CA"/>
              </w:rPr>
            </w:pPr>
          </w:p>
        </w:tc>
      </w:tr>
      <w:tr w:rsidR="00F02B15" w:rsidRPr="00AC7353" w14:paraId="4C5963AF" w14:textId="77777777" w:rsidTr="00F02B15">
        <w:trPr>
          <w:trHeight w:val="276"/>
        </w:trPr>
        <w:tc>
          <w:tcPr>
            <w:cnfStyle w:val="001000000000" w:firstRow="0" w:lastRow="0" w:firstColumn="1" w:lastColumn="0" w:oddVBand="0" w:evenVBand="0" w:oddHBand="0" w:evenHBand="0" w:firstRowFirstColumn="0" w:firstRowLastColumn="0" w:lastRowFirstColumn="0" w:lastRowLastColumn="0"/>
            <w:tcW w:w="941" w:type="pct"/>
          </w:tcPr>
          <w:p w14:paraId="2E3FCA55" w14:textId="77777777" w:rsidR="00F02B15" w:rsidRPr="00E76080" w:rsidRDefault="00F02B15" w:rsidP="00F02B15">
            <w:pPr>
              <w:rPr>
                <w:rFonts w:cs="Arial"/>
                <w:color w:val="auto"/>
                <w:sz w:val="20"/>
                <w:szCs w:val="20"/>
                <w:lang w:val="fr-CA"/>
              </w:rPr>
            </w:pPr>
          </w:p>
        </w:tc>
        <w:tc>
          <w:tcPr>
            <w:tcW w:w="1392" w:type="pct"/>
          </w:tcPr>
          <w:p w14:paraId="6041E11D"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811" w:type="pct"/>
          </w:tcPr>
          <w:p w14:paraId="5A660540"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944" w:type="pct"/>
          </w:tcPr>
          <w:p w14:paraId="16E461C9"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912" w:type="pct"/>
          </w:tcPr>
          <w:p w14:paraId="52882752"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r>
      <w:tr w:rsidR="00F02B15" w:rsidRPr="00AC7353" w14:paraId="6FDA715E" w14:textId="77777777" w:rsidTr="00F02B1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41" w:type="pct"/>
            <w:shd w:val="clear" w:color="auto" w:fill="D9D9D9" w:themeFill="background1" w:themeFillShade="D9"/>
          </w:tcPr>
          <w:p w14:paraId="1C5203D2" w14:textId="77777777" w:rsidR="00F02B15" w:rsidRPr="00E76080" w:rsidRDefault="00F02B15" w:rsidP="00F02B15">
            <w:pPr>
              <w:rPr>
                <w:rFonts w:cs="Arial"/>
                <w:sz w:val="20"/>
                <w:szCs w:val="20"/>
                <w:lang w:val="fr-CA"/>
              </w:rPr>
            </w:pPr>
          </w:p>
        </w:tc>
        <w:tc>
          <w:tcPr>
            <w:tcW w:w="1392" w:type="pct"/>
            <w:shd w:val="clear" w:color="auto" w:fill="D9D9D9" w:themeFill="background1" w:themeFillShade="D9"/>
          </w:tcPr>
          <w:p w14:paraId="11696190"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811" w:type="pct"/>
            <w:shd w:val="clear" w:color="auto" w:fill="D9D9D9" w:themeFill="background1" w:themeFillShade="D9"/>
          </w:tcPr>
          <w:p w14:paraId="12D095BA"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944" w:type="pct"/>
            <w:shd w:val="clear" w:color="auto" w:fill="D9D9D9" w:themeFill="background1" w:themeFillShade="D9"/>
          </w:tcPr>
          <w:p w14:paraId="670CADD3"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912" w:type="pct"/>
            <w:shd w:val="clear" w:color="auto" w:fill="D9D9D9" w:themeFill="background1" w:themeFillShade="D9"/>
          </w:tcPr>
          <w:p w14:paraId="6C756CC3"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r>
      <w:tr w:rsidR="00F02B15" w:rsidRPr="00AC7353" w14:paraId="326CFBEF" w14:textId="77777777" w:rsidTr="00F02B15">
        <w:trPr>
          <w:trHeight w:val="276"/>
        </w:trPr>
        <w:tc>
          <w:tcPr>
            <w:cnfStyle w:val="001000000000" w:firstRow="0" w:lastRow="0" w:firstColumn="1" w:lastColumn="0" w:oddVBand="0" w:evenVBand="0" w:oddHBand="0" w:evenHBand="0" w:firstRowFirstColumn="0" w:firstRowLastColumn="0" w:lastRowFirstColumn="0" w:lastRowLastColumn="0"/>
            <w:tcW w:w="941" w:type="pct"/>
          </w:tcPr>
          <w:p w14:paraId="2A3C1F28" w14:textId="77777777" w:rsidR="00F02B15" w:rsidRPr="00E76080" w:rsidRDefault="00F02B15" w:rsidP="00F02B15">
            <w:pPr>
              <w:rPr>
                <w:rFonts w:cs="Arial"/>
                <w:sz w:val="20"/>
                <w:szCs w:val="20"/>
                <w:lang w:val="fr-CA"/>
              </w:rPr>
            </w:pPr>
          </w:p>
        </w:tc>
        <w:tc>
          <w:tcPr>
            <w:tcW w:w="1392" w:type="pct"/>
          </w:tcPr>
          <w:p w14:paraId="5F840CAF"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c>
          <w:tcPr>
            <w:tcW w:w="811" w:type="pct"/>
          </w:tcPr>
          <w:p w14:paraId="67E77688"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c>
          <w:tcPr>
            <w:tcW w:w="944" w:type="pct"/>
          </w:tcPr>
          <w:p w14:paraId="35BB1AE5"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c>
          <w:tcPr>
            <w:tcW w:w="912" w:type="pct"/>
          </w:tcPr>
          <w:p w14:paraId="660394B6"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r>
      <w:tr w:rsidR="00F02B15" w:rsidRPr="00AC7353" w14:paraId="15E58C9A" w14:textId="77777777" w:rsidTr="00F02B1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1" w:type="pct"/>
            <w:shd w:val="clear" w:color="auto" w:fill="D9D9D9" w:themeFill="background1" w:themeFillShade="D9"/>
          </w:tcPr>
          <w:p w14:paraId="1A09D64B" w14:textId="77777777" w:rsidR="00F02B15" w:rsidRPr="00E76080" w:rsidRDefault="00F02B15" w:rsidP="00F02B15">
            <w:pPr>
              <w:rPr>
                <w:rFonts w:cs="Arial"/>
                <w:sz w:val="20"/>
                <w:szCs w:val="20"/>
                <w:lang w:val="fr-CA"/>
              </w:rPr>
            </w:pPr>
          </w:p>
        </w:tc>
        <w:tc>
          <w:tcPr>
            <w:tcW w:w="1392" w:type="pct"/>
            <w:shd w:val="clear" w:color="auto" w:fill="D9D9D9" w:themeFill="background1" w:themeFillShade="D9"/>
          </w:tcPr>
          <w:p w14:paraId="066EC641"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811" w:type="pct"/>
            <w:shd w:val="clear" w:color="auto" w:fill="D9D9D9" w:themeFill="background1" w:themeFillShade="D9"/>
          </w:tcPr>
          <w:p w14:paraId="62B85845"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944" w:type="pct"/>
            <w:shd w:val="clear" w:color="auto" w:fill="D9D9D9" w:themeFill="background1" w:themeFillShade="D9"/>
          </w:tcPr>
          <w:p w14:paraId="551F32CC"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912" w:type="pct"/>
            <w:shd w:val="clear" w:color="auto" w:fill="D9D9D9" w:themeFill="background1" w:themeFillShade="D9"/>
          </w:tcPr>
          <w:p w14:paraId="28EC8CE2"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r>
    </w:tbl>
    <w:p w14:paraId="622B9130" w14:textId="378661F0" w:rsidR="00F02B15" w:rsidRPr="00CA79C7" w:rsidRDefault="00F02B15" w:rsidP="00A36BF0">
      <w:pPr>
        <w:autoSpaceDE w:val="0"/>
        <w:autoSpaceDN w:val="0"/>
        <w:adjustRightInd w:val="0"/>
        <w:spacing w:after="0" w:line="240" w:lineRule="auto"/>
        <w:rPr>
          <w:rFonts w:cs="Arial"/>
          <w:b/>
          <w:color w:val="000000"/>
          <w:lang w:val="fr-CA"/>
        </w:rPr>
      </w:pPr>
      <w:r w:rsidRPr="00CA79C7">
        <w:rPr>
          <w:rFonts w:cs="Arial"/>
          <w:b/>
          <w:color w:val="000000"/>
          <w:lang w:val="fr-CA"/>
        </w:rPr>
        <w:t>Détails analytiques</w:t>
      </w:r>
      <w:r w:rsidR="00A36BF0" w:rsidRPr="00CA79C7">
        <w:rPr>
          <w:rFonts w:cs="Arial"/>
          <w:b/>
          <w:color w:val="000000"/>
          <w:lang w:val="fr-CA"/>
        </w:rPr>
        <w:t xml:space="preserve"> (ajoute</w:t>
      </w:r>
      <w:r w:rsidR="00F24DE5" w:rsidRPr="00CA79C7">
        <w:rPr>
          <w:rFonts w:cs="Arial"/>
          <w:b/>
          <w:color w:val="000000"/>
          <w:lang w:val="fr-CA"/>
        </w:rPr>
        <w:t>z</w:t>
      </w:r>
      <w:r w:rsidR="00A36BF0" w:rsidRPr="00CA79C7">
        <w:rPr>
          <w:rFonts w:cs="Arial"/>
          <w:b/>
          <w:color w:val="000000"/>
          <w:lang w:val="fr-CA"/>
        </w:rPr>
        <w:t xml:space="preserve"> des lignes supplémentaires si nécessaire)</w:t>
      </w:r>
    </w:p>
    <w:p w14:paraId="1A8B7C4C" w14:textId="1C201967" w:rsidR="00F02B15" w:rsidRPr="00E76080" w:rsidRDefault="00F02B15" w:rsidP="00F02B15">
      <w:pPr>
        <w:autoSpaceDE w:val="0"/>
        <w:autoSpaceDN w:val="0"/>
        <w:adjustRightInd w:val="0"/>
        <w:spacing w:after="0" w:line="240" w:lineRule="auto"/>
        <w:rPr>
          <w:szCs w:val="24"/>
          <w:lang w:val="fr-CA" w:eastAsia="ja-JP"/>
        </w:rPr>
      </w:pPr>
    </w:p>
    <w:p w14:paraId="2A9936EA" w14:textId="57EE8E47" w:rsidR="001A6148" w:rsidRPr="00E76080" w:rsidRDefault="001A6148" w:rsidP="00F02B15">
      <w:pPr>
        <w:autoSpaceDE w:val="0"/>
        <w:autoSpaceDN w:val="0"/>
        <w:adjustRightInd w:val="0"/>
        <w:spacing w:after="0" w:line="240" w:lineRule="auto"/>
        <w:rPr>
          <w:b/>
          <w:i/>
          <w:szCs w:val="24"/>
          <w:lang w:val="fr-CA" w:eastAsia="ja-JP"/>
        </w:rPr>
      </w:pPr>
      <w:r w:rsidRPr="00E76080">
        <w:rPr>
          <w:b/>
          <w:i/>
          <w:szCs w:val="24"/>
          <w:lang w:val="fr-CA" w:eastAsia="ja-JP"/>
        </w:rPr>
        <w:t>Rapport AQ/CQ</w:t>
      </w:r>
      <w:r w:rsidR="00E67538" w:rsidRPr="00E76080">
        <w:rPr>
          <w:b/>
          <w:i/>
          <w:szCs w:val="24"/>
          <w:lang w:val="fr-CA" w:eastAsia="ja-JP"/>
        </w:rPr>
        <w:t>:</w:t>
      </w:r>
    </w:p>
    <w:p w14:paraId="63DAF16E" w14:textId="371706FC" w:rsidR="00E67538" w:rsidRPr="00E76080" w:rsidRDefault="00E67538" w:rsidP="00F02B15">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w:t>
      </w:r>
      <w:r w:rsidR="00F02B15" w:rsidRPr="00E76080">
        <w:rPr>
          <w:szCs w:val="24"/>
          <w:lang w:val="fr-CA" w:eastAsia="ja-JP"/>
        </w:rPr>
        <w:t xml:space="preserve">Fournir un rapport sur la performance des laboratoires de la plus récente étude </w:t>
      </w:r>
      <w:proofErr w:type="spellStart"/>
      <w:r w:rsidR="00F02B15" w:rsidRPr="00E76080">
        <w:rPr>
          <w:szCs w:val="24"/>
          <w:lang w:val="fr-CA" w:eastAsia="ja-JP"/>
        </w:rPr>
        <w:t>interlaboratoire</w:t>
      </w:r>
      <w:proofErr w:type="spellEnd"/>
      <w:r w:rsidR="00F02B15" w:rsidRPr="00E76080">
        <w:rPr>
          <w:szCs w:val="24"/>
          <w:lang w:val="fr-CA" w:eastAsia="ja-JP"/>
        </w:rPr>
        <w:t xml:space="preserve"> QA/QC </w:t>
      </w:r>
      <w:r w:rsidR="00872C8E" w:rsidRPr="00E76080">
        <w:rPr>
          <w:szCs w:val="24"/>
          <w:lang w:val="fr-CA" w:eastAsia="ja-JP"/>
        </w:rPr>
        <w:t>du P</w:t>
      </w:r>
      <w:r w:rsidR="000F1F62" w:rsidRPr="00E76080">
        <w:rPr>
          <w:szCs w:val="24"/>
          <w:lang w:val="fr-CA" w:eastAsia="ja-JP"/>
        </w:rPr>
        <w:t>L</w:t>
      </w:r>
      <w:r w:rsidR="00872C8E" w:rsidRPr="00E76080">
        <w:rPr>
          <w:szCs w:val="24"/>
          <w:lang w:val="fr-CA" w:eastAsia="ja-JP"/>
        </w:rPr>
        <w:t>CN  (s’il y a lieu)</w:t>
      </w:r>
    </w:p>
    <w:p w14:paraId="3C35C514" w14:textId="1E0A0AE9" w:rsidR="00F02B15" w:rsidRPr="00E76080" w:rsidRDefault="00F02B15" w:rsidP="00F02B15">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Si les </w:t>
      </w:r>
      <w:r w:rsidR="00872C8E" w:rsidRPr="00E76080">
        <w:rPr>
          <w:szCs w:val="24"/>
          <w:lang w:val="fr-CA" w:eastAsia="ja-JP"/>
        </w:rPr>
        <w:t xml:space="preserve"> chefs</w:t>
      </w:r>
      <w:r w:rsidRPr="00E76080">
        <w:rPr>
          <w:szCs w:val="24"/>
          <w:lang w:val="fr-CA" w:eastAsia="ja-JP"/>
        </w:rPr>
        <w:t xml:space="preserve"> de projet utilisent un laboratoire nouveau pour le PCN qui n'a pas encore parti</w:t>
      </w:r>
      <w:r w:rsidR="007D6809" w:rsidRPr="00E76080">
        <w:rPr>
          <w:szCs w:val="24"/>
          <w:lang w:val="fr-CA" w:eastAsia="ja-JP"/>
        </w:rPr>
        <w:t xml:space="preserve">cipé </w:t>
      </w:r>
      <w:r w:rsidR="00872C8E" w:rsidRPr="00E76080">
        <w:rPr>
          <w:szCs w:val="24"/>
          <w:lang w:val="fr-CA" w:eastAsia="ja-JP"/>
        </w:rPr>
        <w:t>au</w:t>
      </w:r>
      <w:r w:rsidR="007D6809" w:rsidRPr="00E76080">
        <w:rPr>
          <w:szCs w:val="24"/>
          <w:lang w:val="fr-CA" w:eastAsia="ja-JP"/>
        </w:rPr>
        <w:t xml:space="preserve"> programme d'AQ/CQ du </w:t>
      </w:r>
      <w:r w:rsidR="000F1F62" w:rsidRPr="00E76080">
        <w:rPr>
          <w:szCs w:val="24"/>
          <w:lang w:val="fr-CA" w:eastAsia="ja-JP"/>
        </w:rPr>
        <w:t xml:space="preserve"> </w:t>
      </w:r>
      <w:r w:rsidR="00872C8E" w:rsidRPr="00E76080">
        <w:rPr>
          <w:szCs w:val="24"/>
          <w:lang w:val="fr-CA" w:eastAsia="ja-JP"/>
        </w:rPr>
        <w:t>P</w:t>
      </w:r>
      <w:r w:rsidR="000F1F62" w:rsidRPr="00E76080">
        <w:rPr>
          <w:szCs w:val="24"/>
          <w:lang w:val="fr-CA" w:eastAsia="ja-JP"/>
        </w:rPr>
        <w:t>L</w:t>
      </w:r>
      <w:r w:rsidR="00872C8E" w:rsidRPr="00E76080">
        <w:rPr>
          <w:szCs w:val="24"/>
          <w:lang w:val="fr-CA" w:eastAsia="ja-JP"/>
        </w:rPr>
        <w:t>CN</w:t>
      </w:r>
      <w:r w:rsidRPr="00E76080">
        <w:rPr>
          <w:szCs w:val="24"/>
          <w:lang w:val="fr-CA" w:eastAsia="ja-JP"/>
        </w:rPr>
        <w:t>, les performances dans d'autres programmes d'AQ/CQ ou les résultats individuels d'AQ/CQ du laboratoire doivent être signalés</w:t>
      </w:r>
    </w:p>
    <w:p w14:paraId="3E641DE6" w14:textId="2E88A72D" w:rsidR="00A36BF0" w:rsidRPr="00E76080" w:rsidRDefault="00A36BF0" w:rsidP="00F02B15">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Pour les laboratoires qui analysent des extraits d'air ou des tissus humains, fournir un rapport sur les performances des programmes d'AQ/CQ spécifiquement </w:t>
      </w:r>
      <w:r w:rsidR="00872C8E" w:rsidRPr="00E76080">
        <w:rPr>
          <w:szCs w:val="24"/>
          <w:lang w:val="fr-CA" w:eastAsia="ja-JP"/>
        </w:rPr>
        <w:t>conçus pour ces</w:t>
      </w:r>
      <w:r w:rsidRPr="00E76080">
        <w:rPr>
          <w:szCs w:val="24"/>
          <w:lang w:val="fr-CA" w:eastAsia="ja-JP"/>
        </w:rPr>
        <w:t xml:space="preserve"> matrices rapportées qui démontrent une haute qualité de performance analytique</w:t>
      </w:r>
    </w:p>
    <w:p w14:paraId="270C2035" w14:textId="77777777" w:rsidR="00C6405F" w:rsidRPr="00E76080" w:rsidRDefault="00C6405F" w:rsidP="00C6405F">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C6405F" w:rsidRPr="00AC7353" w14:paraId="00D48CB3" w14:textId="77777777" w:rsidTr="00B171B6">
        <w:tc>
          <w:tcPr>
            <w:tcW w:w="9576" w:type="dxa"/>
            <w:shd w:val="clear" w:color="auto" w:fill="DBE5F1" w:themeFill="accent1" w:themeFillTint="33"/>
          </w:tcPr>
          <w:p w14:paraId="173C56A4" w14:textId="77777777" w:rsidR="00C6405F" w:rsidRPr="00E76080" w:rsidRDefault="00616267"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fr-CA"/>
              </w:rPr>
            </w:pPr>
            <w:r w:rsidRPr="00E76080">
              <w:rPr>
                <w:rFonts w:ascii="Tw Cen MT" w:hAnsi="Tw Cen MT" w:cs="Arial"/>
                <w:b/>
                <w:sz w:val="28"/>
                <w:szCs w:val="28"/>
                <w:lang w:val="fr-CA"/>
              </w:rPr>
              <w:t>PLAN DE GESTION DES DONNÉES</w:t>
            </w:r>
          </w:p>
        </w:tc>
      </w:tr>
    </w:tbl>
    <w:p w14:paraId="75266E90" w14:textId="77777777" w:rsidR="00C6405F" w:rsidRPr="00E76080" w:rsidRDefault="00C6405F" w:rsidP="00C6405F">
      <w:pPr>
        <w:autoSpaceDE w:val="0"/>
        <w:autoSpaceDN w:val="0"/>
        <w:adjustRightInd w:val="0"/>
        <w:spacing w:after="0" w:line="240" w:lineRule="auto"/>
        <w:rPr>
          <w:rFonts w:cs="Arial"/>
          <w:b/>
          <w:lang w:val="fr-CA"/>
        </w:rPr>
      </w:pPr>
    </w:p>
    <w:p w14:paraId="5E6C8BB7" w14:textId="631DBEEB" w:rsidR="00140EAF" w:rsidRDefault="00294844" w:rsidP="00C6405F">
      <w:pPr>
        <w:autoSpaceDE w:val="0"/>
        <w:autoSpaceDN w:val="0"/>
        <w:adjustRightInd w:val="0"/>
        <w:spacing w:line="240" w:lineRule="auto"/>
        <w:jc w:val="both"/>
        <w:rPr>
          <w:rStyle w:val="Style1"/>
          <w:lang w:val="fr-CA"/>
        </w:rPr>
      </w:pPr>
      <w:r w:rsidRPr="00E76080">
        <w:rPr>
          <w:rStyle w:val="Style1"/>
          <w:lang w:val="fr-CA"/>
        </w:rPr>
        <w:t xml:space="preserve">Décrire votre plan de gestion des données, où et quand les données seront recueillies et quand les fichiers de métadonnées seront produits dans le </w:t>
      </w:r>
      <w:hyperlink r:id="rId9" w:history="1">
        <w:r w:rsidRPr="00E76080">
          <w:rPr>
            <w:rStyle w:val="Hyperlink"/>
            <w:lang w:val="fr-CA"/>
          </w:rPr>
          <w:t>Polar Data Catalogue</w:t>
        </w:r>
      </w:hyperlink>
      <w:r w:rsidRPr="00E76080">
        <w:rPr>
          <w:rStyle w:val="Style1"/>
          <w:lang w:val="fr-CA"/>
        </w:rPr>
        <w:t>.</w:t>
      </w:r>
      <w:r w:rsidR="006A76D8" w:rsidRPr="00E76080">
        <w:rPr>
          <w:lang w:val="fr-CA"/>
        </w:rPr>
        <w:t xml:space="preserve"> </w:t>
      </w:r>
      <w:r w:rsidR="006A76D8" w:rsidRPr="00E76080">
        <w:rPr>
          <w:rStyle w:val="Style1"/>
          <w:lang w:val="fr-CA"/>
        </w:rPr>
        <w:t>Fournir le</w:t>
      </w:r>
      <w:r w:rsidR="00230C46" w:rsidRPr="00E76080">
        <w:rPr>
          <w:rStyle w:val="Style1"/>
          <w:lang w:val="fr-CA"/>
        </w:rPr>
        <w:t xml:space="preserve"> lien vers le(s) métafichier(s) </w:t>
      </w:r>
      <w:r w:rsidR="006A76D8" w:rsidRPr="00E76080">
        <w:rPr>
          <w:rStyle w:val="Style1"/>
          <w:lang w:val="fr-CA"/>
        </w:rPr>
        <w:t>et le(s) fichier(s) de données</w:t>
      </w:r>
      <w:r w:rsidR="00872C8E" w:rsidRPr="00E76080">
        <w:rPr>
          <w:rStyle w:val="Style1"/>
          <w:lang w:val="fr-CA"/>
        </w:rPr>
        <w:t xml:space="preserve"> du projet</w:t>
      </w:r>
      <w:r w:rsidR="006A76D8" w:rsidRPr="00E76080">
        <w:rPr>
          <w:rStyle w:val="Style1"/>
          <w:lang w:val="fr-CA"/>
        </w:rPr>
        <w:t xml:space="preserve"> s'ils existent déjà. Notez </w:t>
      </w:r>
      <w:r w:rsidR="00872C8E" w:rsidRPr="00E76080">
        <w:rPr>
          <w:rStyle w:val="Style1"/>
          <w:lang w:val="fr-CA"/>
        </w:rPr>
        <w:t xml:space="preserve"> que les chefs de projet sont toujours tenus</w:t>
      </w:r>
      <w:r w:rsidR="006A76D8" w:rsidRPr="00E76080">
        <w:rPr>
          <w:rStyle w:val="Style1"/>
          <w:lang w:val="fr-CA"/>
        </w:rPr>
        <w:t xml:space="preserve"> de créer des métafichiers dans le Catalogue de données polaires même si vos données sont hébergées dans un </w:t>
      </w:r>
      <w:r w:rsidR="00872C8E" w:rsidRPr="00E76080">
        <w:rPr>
          <w:rStyle w:val="Style1"/>
          <w:lang w:val="fr-CA"/>
        </w:rPr>
        <w:t>référentiel</w:t>
      </w:r>
      <w:r w:rsidR="006A76D8" w:rsidRPr="00E76080">
        <w:rPr>
          <w:rStyle w:val="Style1"/>
          <w:lang w:val="fr-CA"/>
        </w:rPr>
        <w:t xml:space="preserve"> distinct. Si les données sont hébergées dans un autre dépôt de données, tel que le Portail de données d'Environnement et Changement climatique Canada, veuillez également fournir le lien vers ce dépôt. </w:t>
      </w:r>
      <w:r w:rsidRPr="00E76080">
        <w:rPr>
          <w:rStyle w:val="Style1"/>
          <w:lang w:val="fr-CA"/>
        </w:rPr>
        <w:t xml:space="preserve"> Une fois le financement approuvé, les </w:t>
      </w:r>
      <w:r w:rsidR="00CB7504" w:rsidRPr="00E76080">
        <w:rPr>
          <w:rStyle w:val="Style1"/>
          <w:lang w:val="fr-CA"/>
        </w:rPr>
        <w:t>chargé(e)</w:t>
      </w:r>
      <w:r w:rsidRPr="00E76080">
        <w:rPr>
          <w:rStyle w:val="Style1"/>
          <w:lang w:val="fr-CA"/>
        </w:rPr>
        <w:t>s de projet doivent également remplir et signer l’Accord de dépôt de données du PLCN.</w:t>
      </w:r>
    </w:p>
    <w:p w14:paraId="3A578C99" w14:textId="77777777" w:rsidR="0088260B" w:rsidRDefault="0088260B" w:rsidP="00C6405F">
      <w:pPr>
        <w:autoSpaceDE w:val="0"/>
        <w:autoSpaceDN w:val="0"/>
        <w:adjustRightInd w:val="0"/>
        <w:spacing w:line="240" w:lineRule="auto"/>
        <w:jc w:val="both"/>
        <w:rPr>
          <w:rStyle w:val="Style1"/>
          <w:lang w:val="fr-CA"/>
        </w:rPr>
      </w:pPr>
    </w:p>
    <w:p w14:paraId="2AED6159" w14:textId="77777777" w:rsidR="0088260B" w:rsidRPr="00E76080" w:rsidRDefault="0088260B" w:rsidP="00C6405F">
      <w:pPr>
        <w:autoSpaceDE w:val="0"/>
        <w:autoSpaceDN w:val="0"/>
        <w:adjustRightInd w:val="0"/>
        <w:spacing w:line="240" w:lineRule="auto"/>
        <w:jc w:val="both"/>
        <w:rPr>
          <w:rFonts w:cs="Arial"/>
          <w:lang w:val="fr-CA"/>
        </w:rPr>
      </w:pPr>
    </w:p>
    <w:tbl>
      <w:tblPr>
        <w:tblStyle w:val="TableGrid"/>
        <w:tblW w:w="0" w:type="auto"/>
        <w:tblLook w:val="04A0" w:firstRow="1" w:lastRow="0" w:firstColumn="1" w:lastColumn="0" w:noHBand="0" w:noVBand="1"/>
      </w:tblPr>
      <w:tblGrid>
        <w:gridCol w:w="9576"/>
      </w:tblGrid>
      <w:tr w:rsidR="0088260B" w:rsidRPr="00AC7353" w14:paraId="7B49142F" w14:textId="77777777" w:rsidTr="00F97430">
        <w:tc>
          <w:tcPr>
            <w:tcW w:w="9576" w:type="dxa"/>
            <w:shd w:val="clear" w:color="auto" w:fill="DBE5F1" w:themeFill="accent1" w:themeFillTint="33"/>
          </w:tcPr>
          <w:p w14:paraId="0005D856" w14:textId="01C8DC11" w:rsidR="0088260B" w:rsidRPr="0088260B" w:rsidRDefault="0088260B" w:rsidP="0088260B">
            <w:pPr>
              <w:pStyle w:val="ListParagraph"/>
              <w:numPr>
                <w:ilvl w:val="0"/>
                <w:numId w:val="12"/>
              </w:numPr>
              <w:autoSpaceDE w:val="0"/>
              <w:autoSpaceDN w:val="0"/>
              <w:adjustRightInd w:val="0"/>
              <w:spacing w:before="240" w:after="240"/>
              <w:rPr>
                <w:rFonts w:ascii="Tw Cen MT" w:hAnsi="Tw Cen MT" w:cs="Arial"/>
                <w:b/>
                <w:sz w:val="28"/>
                <w:szCs w:val="28"/>
                <w:lang w:val="fr-CA"/>
              </w:rPr>
            </w:pPr>
            <w:r w:rsidRPr="0088260B">
              <w:rPr>
                <w:rFonts w:ascii="Tw Cen MT" w:hAnsi="Tw Cen MT" w:cs="Arial"/>
                <w:b/>
                <w:sz w:val="28"/>
                <w:szCs w:val="28"/>
                <w:lang w:val="fr-FR"/>
              </w:rPr>
              <w:lastRenderedPageBreak/>
              <w:t>DÉFIS/RISQUES POTENTIELS DU PROJET</w:t>
            </w:r>
          </w:p>
        </w:tc>
      </w:tr>
    </w:tbl>
    <w:p w14:paraId="0538C52C" w14:textId="77777777" w:rsidR="00C6405F" w:rsidRPr="00E76080" w:rsidRDefault="00C6405F" w:rsidP="00C6405F">
      <w:pPr>
        <w:autoSpaceDE w:val="0"/>
        <w:autoSpaceDN w:val="0"/>
        <w:adjustRightInd w:val="0"/>
        <w:spacing w:after="0" w:line="240" w:lineRule="auto"/>
        <w:rPr>
          <w:rFonts w:cs="Arial"/>
          <w:b/>
          <w:color w:val="000000"/>
          <w:szCs w:val="28"/>
          <w:lang w:val="fr-CA"/>
        </w:rPr>
      </w:pPr>
    </w:p>
    <w:p w14:paraId="3E45634A" w14:textId="77777777" w:rsidR="0088260B" w:rsidRPr="0088260B" w:rsidRDefault="0088260B" w:rsidP="0088260B">
      <w:p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NOUVEAU CETTE ANNÉE : Veuillez identifier tous les défis/risques prévus qui pourraient avoir un impact négatif sur votre projet et son financement. Vous pouvez utiliser l’une des cinq catégories suivantes et indiquer des défis/risques supplémentaires qui peuvent ne pas rentrer dans ces catégories :</w:t>
      </w:r>
    </w:p>
    <w:p w14:paraId="5EA6F457" w14:textId="77777777" w:rsidR="0088260B" w:rsidRDefault="0088260B" w:rsidP="0088260B">
      <w:p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 xml:space="preserve"> </w:t>
      </w:r>
    </w:p>
    <w:p w14:paraId="7EAAF20B" w14:textId="77777777" w:rsid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Logistique/Opérationnel (par exemple, déplacements, planification, expédition)</w:t>
      </w:r>
    </w:p>
    <w:p w14:paraId="3D426E1A" w14:textId="77777777" w:rsid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Ressources humaines (par exemple, capacité à trouver/embaucher le personnel approprié pour le projet, à obtenir les autorisations appropriées)</w:t>
      </w:r>
    </w:p>
    <w:p w14:paraId="54B99CB3" w14:textId="77777777" w:rsid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Financiers (par exemple, calendrier du financement, augmentation des coûts, dépenses imprévues)</w:t>
      </w:r>
    </w:p>
    <w:p w14:paraId="4DB691F1" w14:textId="4E00B238" w:rsid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Environnemental (par exemple, conditions météorologiques, impacts liés au climat, schémas migratoires</w:t>
      </w:r>
      <w:r w:rsidR="00AC7353">
        <w:rPr>
          <w:rFonts w:cs="Arial"/>
          <w:bCs/>
          <w:color w:val="000000"/>
          <w:szCs w:val="28"/>
          <w:lang w:val="fr-FR"/>
        </w:rPr>
        <w:t xml:space="preserve">, </w:t>
      </w:r>
      <w:r w:rsidR="00AC7353" w:rsidRPr="00AC7353">
        <w:rPr>
          <w:rFonts w:cs="Arial"/>
          <w:bCs/>
          <w:color w:val="000000"/>
          <w:szCs w:val="28"/>
          <w:lang w:val="fr-FR"/>
        </w:rPr>
        <w:t>événements extrêmes comme les inondations et les incendies</w:t>
      </w:r>
      <w:r w:rsidRPr="0088260B">
        <w:rPr>
          <w:rFonts w:cs="Arial"/>
          <w:bCs/>
          <w:color w:val="000000"/>
          <w:szCs w:val="28"/>
          <w:lang w:val="fr-FR"/>
        </w:rPr>
        <w:t>)</w:t>
      </w:r>
    </w:p>
    <w:p w14:paraId="18F54BC9" w14:textId="6FBD56C4" w:rsidR="0088260B" w:rsidRP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Santé et sécurité (p. ex. maladies transmissibles, accidents)</w:t>
      </w:r>
    </w:p>
    <w:p w14:paraId="3108BDFF" w14:textId="77777777" w:rsidR="004A6854" w:rsidRPr="00E76080" w:rsidRDefault="004A6854" w:rsidP="00C6405F">
      <w:pPr>
        <w:autoSpaceDE w:val="0"/>
        <w:autoSpaceDN w:val="0"/>
        <w:adjustRightInd w:val="0"/>
        <w:spacing w:after="0" w:line="240" w:lineRule="auto"/>
        <w:rPr>
          <w:rFonts w:cs="Arial"/>
          <w:b/>
          <w:color w:val="000000"/>
          <w:szCs w:val="28"/>
          <w:lang w:val="fr-CA"/>
        </w:rPr>
      </w:pPr>
    </w:p>
    <w:p w14:paraId="376DBD26" w14:textId="77777777" w:rsidR="001F1D0E" w:rsidRPr="00E76080" w:rsidRDefault="001F1D0E" w:rsidP="00C6405F">
      <w:pPr>
        <w:autoSpaceDE w:val="0"/>
        <w:autoSpaceDN w:val="0"/>
        <w:adjustRightInd w:val="0"/>
        <w:spacing w:after="0" w:line="240" w:lineRule="auto"/>
        <w:rPr>
          <w:rFonts w:cs="Arial"/>
          <w:b/>
          <w:color w:val="000000"/>
          <w:szCs w:val="28"/>
          <w:lang w:val="fr-CA"/>
        </w:rPr>
      </w:pPr>
    </w:p>
    <w:tbl>
      <w:tblPr>
        <w:tblStyle w:val="TableGrid"/>
        <w:tblW w:w="0" w:type="auto"/>
        <w:tblLook w:val="04A0" w:firstRow="1" w:lastRow="0" w:firstColumn="1" w:lastColumn="0" w:noHBand="0" w:noVBand="1"/>
      </w:tblPr>
      <w:tblGrid>
        <w:gridCol w:w="9576"/>
      </w:tblGrid>
      <w:tr w:rsidR="00C6405F" w:rsidRPr="00AC7353" w14:paraId="3C6A844E" w14:textId="77777777" w:rsidTr="00B171B6">
        <w:tc>
          <w:tcPr>
            <w:tcW w:w="9576" w:type="dxa"/>
            <w:shd w:val="clear" w:color="auto" w:fill="DBE5F1" w:themeFill="accent1" w:themeFillTint="33"/>
          </w:tcPr>
          <w:p w14:paraId="07FE28A9" w14:textId="77777777" w:rsidR="00C6405F" w:rsidRPr="00E76080" w:rsidRDefault="00616267" w:rsidP="0088260B">
            <w:pPr>
              <w:pStyle w:val="ListParagraph"/>
              <w:numPr>
                <w:ilvl w:val="0"/>
                <w:numId w:val="12"/>
              </w:numPr>
              <w:autoSpaceDE w:val="0"/>
              <w:autoSpaceDN w:val="0"/>
              <w:adjustRightInd w:val="0"/>
              <w:spacing w:before="240" w:after="240"/>
              <w:rPr>
                <w:rFonts w:ascii="Tw Cen MT" w:hAnsi="Tw Cen MT" w:cs="Arial"/>
                <w:b/>
                <w:sz w:val="28"/>
                <w:szCs w:val="28"/>
                <w:lang w:val="fr-CA"/>
              </w:rPr>
            </w:pPr>
            <w:r w:rsidRPr="00E76080">
              <w:rPr>
                <w:rFonts w:ascii="Tw Cen MT" w:hAnsi="Tw Cen MT" w:cs="Arial"/>
                <w:b/>
                <w:sz w:val="28"/>
                <w:szCs w:val="28"/>
                <w:lang w:val="fr-CA"/>
              </w:rPr>
              <w:t>RENVOIS ET AUTRES PUBLICATIO</w:t>
            </w:r>
            <w:r w:rsidR="004A6854" w:rsidRPr="00E76080">
              <w:rPr>
                <w:rFonts w:ascii="Tw Cen MT" w:hAnsi="Tw Cen MT" w:cs="Arial"/>
                <w:b/>
                <w:sz w:val="28"/>
                <w:szCs w:val="28"/>
                <w:lang w:val="fr-CA"/>
              </w:rPr>
              <w:t>NS ET PRÉSENTATIONS PERTINENTES</w:t>
            </w:r>
          </w:p>
        </w:tc>
      </w:tr>
    </w:tbl>
    <w:p w14:paraId="5D6284EB" w14:textId="77777777" w:rsidR="00C6405F" w:rsidRPr="00E76080" w:rsidRDefault="00C6405F" w:rsidP="00C6405F">
      <w:pPr>
        <w:autoSpaceDE w:val="0"/>
        <w:autoSpaceDN w:val="0"/>
        <w:adjustRightInd w:val="0"/>
        <w:spacing w:after="0" w:line="240" w:lineRule="auto"/>
        <w:rPr>
          <w:rFonts w:cs="Arial"/>
          <w:b/>
          <w:lang w:val="fr-CA"/>
        </w:rPr>
      </w:pPr>
    </w:p>
    <w:p w14:paraId="27920A62" w14:textId="3A9440DB" w:rsidR="001A7524" w:rsidRDefault="004A6854" w:rsidP="00C6405F">
      <w:pPr>
        <w:autoSpaceDE w:val="0"/>
        <w:autoSpaceDN w:val="0"/>
        <w:adjustRightInd w:val="0"/>
        <w:spacing w:after="0" w:line="240" w:lineRule="auto"/>
        <w:rPr>
          <w:rFonts w:cs="Arial"/>
          <w:lang w:val="fr-CA"/>
        </w:rPr>
      </w:pPr>
      <w:r w:rsidRPr="00E76080">
        <w:rPr>
          <w:rFonts w:cs="Arial"/>
          <w:lang w:val="fr-CA"/>
        </w:rPr>
        <w:t>Dresser une liste (deux pages au maximum) comprenant les publications et les présentations des membres de l’équipe du projet qui se rapportent au projet proposé. Inclure une liste de références aux publications citées dans le texte de la proposition.</w:t>
      </w:r>
    </w:p>
    <w:p w14:paraId="6488DA2A" w14:textId="71265778" w:rsidR="00292241" w:rsidRDefault="00292241" w:rsidP="00C6405F">
      <w:pPr>
        <w:autoSpaceDE w:val="0"/>
        <w:autoSpaceDN w:val="0"/>
        <w:adjustRightInd w:val="0"/>
        <w:spacing w:after="0" w:line="240" w:lineRule="auto"/>
        <w:rPr>
          <w:rFonts w:cs="Arial"/>
          <w:lang w:val="fr-CA"/>
        </w:rPr>
      </w:pPr>
    </w:p>
    <w:tbl>
      <w:tblPr>
        <w:tblStyle w:val="TableGrid"/>
        <w:tblW w:w="0" w:type="auto"/>
        <w:tblLook w:val="04A0" w:firstRow="1" w:lastRow="0" w:firstColumn="1" w:lastColumn="0" w:noHBand="0" w:noVBand="1"/>
      </w:tblPr>
      <w:tblGrid>
        <w:gridCol w:w="9576"/>
      </w:tblGrid>
      <w:tr w:rsidR="00C6405F" w:rsidRPr="00E76080" w14:paraId="49BD563F" w14:textId="77777777" w:rsidTr="00B171B6">
        <w:tc>
          <w:tcPr>
            <w:tcW w:w="9576" w:type="dxa"/>
            <w:shd w:val="clear" w:color="auto" w:fill="DBE5F1" w:themeFill="accent1" w:themeFillTint="33"/>
          </w:tcPr>
          <w:p w14:paraId="672D23A5" w14:textId="77777777" w:rsidR="00C6405F" w:rsidRPr="00E76080" w:rsidRDefault="00D224B5" w:rsidP="0088260B">
            <w:pPr>
              <w:pStyle w:val="ListParagraph"/>
              <w:numPr>
                <w:ilvl w:val="0"/>
                <w:numId w:val="12"/>
              </w:numPr>
              <w:autoSpaceDE w:val="0"/>
              <w:autoSpaceDN w:val="0"/>
              <w:adjustRightInd w:val="0"/>
              <w:spacing w:before="240" w:after="240"/>
              <w:rPr>
                <w:rFonts w:ascii="Tw Cen MT" w:hAnsi="Tw Cen MT" w:cs="Arial"/>
                <w:b/>
                <w:sz w:val="28"/>
                <w:szCs w:val="28"/>
              </w:rPr>
            </w:pPr>
            <w:r w:rsidRPr="00E76080">
              <w:rPr>
                <w:rFonts w:ascii="Tw Cen MT" w:hAnsi="Tw Cen MT" w:cs="Arial"/>
                <w:b/>
                <w:sz w:val="28"/>
                <w:szCs w:val="28"/>
              </w:rPr>
              <w:t>JUSTIFICATION DE LA COMPÉTENCE</w:t>
            </w:r>
          </w:p>
        </w:tc>
      </w:tr>
    </w:tbl>
    <w:p w14:paraId="7FA2788A" w14:textId="77777777" w:rsidR="00C6405F" w:rsidRPr="00E76080" w:rsidRDefault="00C6405F" w:rsidP="00C6405F">
      <w:pPr>
        <w:autoSpaceDE w:val="0"/>
        <w:autoSpaceDN w:val="0"/>
        <w:adjustRightInd w:val="0"/>
        <w:spacing w:after="0" w:line="240" w:lineRule="auto"/>
        <w:rPr>
          <w:rFonts w:cs="Arial"/>
          <w:b/>
          <w:lang w:val="en-US"/>
        </w:rPr>
      </w:pPr>
    </w:p>
    <w:p w14:paraId="16F7352E" w14:textId="5C7EC8C4" w:rsidR="00E75DBA" w:rsidRPr="00E76080" w:rsidRDefault="00294844" w:rsidP="003C1903">
      <w:pPr>
        <w:autoSpaceDE w:val="0"/>
        <w:autoSpaceDN w:val="0"/>
        <w:adjustRightInd w:val="0"/>
        <w:spacing w:line="240" w:lineRule="auto"/>
        <w:jc w:val="both"/>
        <w:rPr>
          <w:rFonts w:cs="Arial"/>
          <w:lang w:val="fr-CA"/>
        </w:rPr>
      </w:pPr>
      <w:r w:rsidRPr="00E76080">
        <w:rPr>
          <w:rStyle w:val="Style1"/>
          <w:lang w:val="fr-CA"/>
        </w:rPr>
        <w:t xml:space="preserve">Joindre des curriculum vitae, etc. pour démontrer l’excellence scientifique, l’expérience et/ou l’expertise du ou des </w:t>
      </w:r>
      <w:r w:rsidR="00CB7504" w:rsidRPr="00E76080">
        <w:rPr>
          <w:rStyle w:val="Style1"/>
          <w:lang w:val="fr-CA"/>
        </w:rPr>
        <w:t>chargé(e)</w:t>
      </w:r>
      <w:r w:rsidRPr="00E76080">
        <w:rPr>
          <w:rStyle w:val="Style1"/>
          <w:lang w:val="fr-CA"/>
        </w:rPr>
        <w:t>s de projet (deux pages maximum par personne).</w:t>
      </w:r>
    </w:p>
    <w:p w14:paraId="701B4B2D" w14:textId="77777777" w:rsidR="001F1D0E" w:rsidRPr="00E76080" w:rsidRDefault="001F1D0E" w:rsidP="00066BDD">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066BDD" w:rsidRPr="00E76080" w14:paraId="7BF94DE3" w14:textId="77777777" w:rsidTr="006761C8">
        <w:tc>
          <w:tcPr>
            <w:tcW w:w="9576" w:type="dxa"/>
            <w:shd w:val="clear" w:color="auto" w:fill="DBE5F1" w:themeFill="accent1" w:themeFillTint="33"/>
          </w:tcPr>
          <w:p w14:paraId="621FE0A0" w14:textId="77777777" w:rsidR="00066BDD" w:rsidRPr="00E76080" w:rsidRDefault="00D224B5" w:rsidP="0088260B">
            <w:pPr>
              <w:pStyle w:val="ListParagraph"/>
              <w:numPr>
                <w:ilvl w:val="0"/>
                <w:numId w:val="12"/>
              </w:numPr>
              <w:autoSpaceDE w:val="0"/>
              <w:autoSpaceDN w:val="0"/>
              <w:adjustRightInd w:val="0"/>
              <w:spacing w:before="240" w:after="240"/>
              <w:rPr>
                <w:rFonts w:ascii="Tw Cen MT" w:hAnsi="Tw Cen MT" w:cs="Arial"/>
                <w:b/>
                <w:sz w:val="28"/>
                <w:szCs w:val="28"/>
                <w:lang w:val="en-US"/>
              </w:rPr>
            </w:pPr>
            <w:r w:rsidRPr="00E76080">
              <w:rPr>
                <w:rFonts w:ascii="Tw Cen MT" w:hAnsi="Tw Cen MT" w:cs="Arial"/>
                <w:b/>
                <w:sz w:val="28"/>
                <w:szCs w:val="28"/>
                <w:lang w:val="en-US"/>
              </w:rPr>
              <w:t>EXIGENCES SUPPLÉMENTAIRES</w:t>
            </w:r>
          </w:p>
        </w:tc>
      </w:tr>
    </w:tbl>
    <w:p w14:paraId="262DEFA8" w14:textId="77777777" w:rsidR="00066BDD" w:rsidRPr="00E76080" w:rsidRDefault="00066BDD" w:rsidP="00066BDD">
      <w:pPr>
        <w:autoSpaceDE w:val="0"/>
        <w:autoSpaceDN w:val="0"/>
        <w:adjustRightInd w:val="0"/>
        <w:spacing w:line="240" w:lineRule="auto"/>
        <w:rPr>
          <w:rFonts w:cs="Arial"/>
          <w:lang w:val="en-US"/>
        </w:rPr>
      </w:pPr>
    </w:p>
    <w:p w14:paraId="4B4FD2FA" w14:textId="419AF952" w:rsidR="00E23756" w:rsidRPr="00E76080" w:rsidRDefault="00E23756" w:rsidP="00066BDD">
      <w:pPr>
        <w:autoSpaceDE w:val="0"/>
        <w:autoSpaceDN w:val="0"/>
        <w:adjustRightInd w:val="0"/>
        <w:spacing w:line="240" w:lineRule="auto"/>
        <w:rPr>
          <w:lang w:val="fr-CA"/>
        </w:rPr>
      </w:pPr>
      <w:r w:rsidRPr="00E76080">
        <w:rPr>
          <w:lang w:val="fr-CA"/>
        </w:rPr>
        <w:t xml:space="preserve">Suivre le Lien PLCN Tableaux </w:t>
      </w:r>
      <w:proofErr w:type="spellStart"/>
      <w:r w:rsidRPr="00E76080">
        <w:rPr>
          <w:lang w:val="fr-CA"/>
        </w:rPr>
        <w:t>budgetaires</w:t>
      </w:r>
      <w:proofErr w:type="spellEnd"/>
    </w:p>
    <w:p w14:paraId="505D9D95" w14:textId="33E0D224" w:rsidR="00F16A56" w:rsidRPr="00E76080" w:rsidRDefault="00E23756" w:rsidP="00F16A56">
      <w:pPr>
        <w:autoSpaceDE w:val="0"/>
        <w:autoSpaceDN w:val="0"/>
        <w:adjustRightInd w:val="0"/>
        <w:spacing w:line="240" w:lineRule="auto"/>
        <w:rPr>
          <w:rFonts w:cs="Arial"/>
          <w:color w:val="0000FF" w:themeColor="hyperlink"/>
          <w:szCs w:val="24"/>
          <w:lang w:val="fr-CA"/>
        </w:rPr>
      </w:pPr>
      <w:r w:rsidRPr="00E76080">
        <w:rPr>
          <w:lang w:val="fr-CA"/>
        </w:rPr>
        <w:t xml:space="preserve">Suivre le Lien PLCN Formulaire ‘engagement de la </w:t>
      </w:r>
      <w:proofErr w:type="spellStart"/>
      <w:r w:rsidRPr="00E76080">
        <w:rPr>
          <w:lang w:val="fr-CA"/>
        </w:rPr>
        <w:t>communaute</w:t>
      </w:r>
      <w:proofErr w:type="spellEnd"/>
      <w:r w:rsidRPr="00E76080">
        <w:rPr>
          <w:rStyle w:val="Hyperlink"/>
          <w:rFonts w:cs="Arial"/>
          <w:szCs w:val="24"/>
          <w:u w:val="none"/>
          <w:lang w:val="fr-CA"/>
        </w:rPr>
        <w:t xml:space="preserve"> </w:t>
      </w:r>
    </w:p>
    <w:p w14:paraId="0852E24E" w14:textId="3EC74E58" w:rsidR="00F32101" w:rsidRPr="00BF36BC" w:rsidRDefault="005B3FEA" w:rsidP="00066BDD">
      <w:pPr>
        <w:autoSpaceDE w:val="0"/>
        <w:autoSpaceDN w:val="0"/>
        <w:adjustRightInd w:val="0"/>
        <w:spacing w:line="240" w:lineRule="auto"/>
        <w:rPr>
          <w:rFonts w:cs="Arial"/>
          <w:szCs w:val="24"/>
          <w:lang w:val="fr-CA"/>
        </w:rPr>
      </w:pPr>
      <w:r w:rsidRPr="00E76080">
        <w:rPr>
          <w:rFonts w:cs="Arial"/>
          <w:szCs w:val="24"/>
          <w:lang w:val="fr-CA"/>
        </w:rPr>
        <w:t>Pour obtenir des renseignements plus complets sur l'appel de propositions du Programme de lutte contre le</w:t>
      </w:r>
      <w:r w:rsidR="004A6854" w:rsidRPr="00E76080">
        <w:rPr>
          <w:rFonts w:cs="Arial"/>
          <w:szCs w:val="24"/>
          <w:lang w:val="fr-CA"/>
        </w:rPr>
        <w:t xml:space="preserve">s contaminants dans le </w:t>
      </w:r>
      <w:r w:rsidR="004A6854" w:rsidRPr="00292241">
        <w:rPr>
          <w:rFonts w:cs="Arial"/>
          <w:szCs w:val="24"/>
          <w:lang w:val="fr-CA"/>
        </w:rPr>
        <w:t>Nord 202</w:t>
      </w:r>
      <w:r w:rsidR="00AC7353">
        <w:rPr>
          <w:rFonts w:cs="Arial"/>
          <w:szCs w:val="24"/>
          <w:lang w:val="fr-CA"/>
        </w:rPr>
        <w:t>6</w:t>
      </w:r>
      <w:r w:rsidR="004A6854" w:rsidRPr="00292241">
        <w:rPr>
          <w:rFonts w:cs="Arial"/>
          <w:szCs w:val="24"/>
          <w:lang w:val="fr-CA"/>
        </w:rPr>
        <w:t>-202</w:t>
      </w:r>
      <w:r w:rsidR="00AC7353">
        <w:rPr>
          <w:rFonts w:cs="Arial"/>
          <w:szCs w:val="24"/>
          <w:lang w:val="fr-CA"/>
        </w:rPr>
        <w:t>7</w:t>
      </w:r>
      <w:r w:rsidRPr="00292241">
        <w:rPr>
          <w:rFonts w:cs="Arial"/>
          <w:szCs w:val="24"/>
          <w:lang w:val="fr-CA"/>
        </w:rPr>
        <w:t>, veuillez</w:t>
      </w:r>
      <w:r w:rsidRPr="00E76080">
        <w:rPr>
          <w:rFonts w:cs="Arial"/>
          <w:szCs w:val="24"/>
          <w:lang w:val="fr-CA"/>
        </w:rPr>
        <w:t xml:space="preserve"> SVP consulter le lien suivant </w:t>
      </w:r>
      <w:r w:rsidR="001A6148" w:rsidRPr="00E76080">
        <w:rPr>
          <w:rFonts w:cs="Arial"/>
          <w:szCs w:val="24"/>
          <w:lang w:val="fr-CA"/>
        </w:rPr>
        <w:t>vers</w:t>
      </w:r>
      <w:r w:rsidRPr="00E76080">
        <w:rPr>
          <w:rFonts w:cs="Arial"/>
          <w:szCs w:val="24"/>
          <w:lang w:val="fr-CA"/>
        </w:rPr>
        <w:t xml:space="preserve"> le site Web du PLCN: </w:t>
      </w:r>
      <w:hyperlink r:id="rId10" w:history="1">
        <w:r w:rsidR="001A6148" w:rsidRPr="00CA79C7">
          <w:rPr>
            <w:rStyle w:val="Hyperlink"/>
            <w:lang w:val="fr-CA"/>
          </w:rPr>
          <w:t>https://science.gc.ca/site/science/fr/programme-lutte-contre-contaminants-dans-nord</w:t>
        </w:r>
      </w:hyperlink>
    </w:p>
    <w:sectPr w:rsidR="00F32101" w:rsidRPr="00BF36BC" w:rsidSect="001E2599">
      <w:headerReference w:type="default" r:id="rId11"/>
      <w:footerReference w:type="default" r:id="rId12"/>
      <w:pgSz w:w="12240" w:h="15840"/>
      <w:pgMar w:top="117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7E51" w14:textId="77777777" w:rsidR="006A76D8" w:rsidRDefault="006A76D8" w:rsidP="00927AA3">
      <w:pPr>
        <w:spacing w:after="0" w:line="240" w:lineRule="auto"/>
      </w:pPr>
      <w:r>
        <w:separator/>
      </w:r>
    </w:p>
  </w:endnote>
  <w:endnote w:type="continuationSeparator" w:id="0">
    <w:p w14:paraId="5C94B770" w14:textId="77777777" w:rsidR="006A76D8" w:rsidRDefault="006A76D8" w:rsidP="0092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462572"/>
      <w:docPartObj>
        <w:docPartGallery w:val="Page Numbers (Bottom of Page)"/>
        <w:docPartUnique/>
      </w:docPartObj>
    </w:sdtPr>
    <w:sdtEndPr>
      <w:rPr>
        <w:noProof/>
      </w:rPr>
    </w:sdtEndPr>
    <w:sdtContent>
      <w:p w14:paraId="2017E6E4" w14:textId="4DF6DF64" w:rsidR="006A76D8" w:rsidRPr="009106F9" w:rsidRDefault="006A76D8" w:rsidP="009106F9">
        <w:pPr>
          <w:pStyle w:val="Footer"/>
          <w:jc w:val="center"/>
        </w:pPr>
        <w:r>
          <w:fldChar w:fldCharType="begin"/>
        </w:r>
        <w:r>
          <w:instrText xml:space="preserve"> PAGE   \* MERGEFORMAT </w:instrText>
        </w:r>
        <w:r>
          <w:fldChar w:fldCharType="separate"/>
        </w:r>
        <w:r w:rsidR="00374D1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9D9D" w14:textId="77777777" w:rsidR="006A76D8" w:rsidRDefault="006A76D8" w:rsidP="00927AA3">
      <w:pPr>
        <w:spacing w:after="0" w:line="240" w:lineRule="auto"/>
      </w:pPr>
      <w:r>
        <w:separator/>
      </w:r>
    </w:p>
  </w:footnote>
  <w:footnote w:type="continuationSeparator" w:id="0">
    <w:p w14:paraId="67A75002" w14:textId="77777777" w:rsidR="006A76D8" w:rsidRDefault="006A76D8" w:rsidP="0092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1752" w14:textId="02D3C977" w:rsidR="006A76D8" w:rsidRPr="00BF36BC" w:rsidRDefault="006A76D8" w:rsidP="009106F9">
    <w:pPr>
      <w:pStyle w:val="Header"/>
      <w:jc w:val="right"/>
      <w:rPr>
        <w:lang w:val="fr-CA"/>
      </w:rPr>
    </w:pPr>
    <w:r w:rsidRPr="00E76080">
      <w:rPr>
        <w:rFonts w:ascii="Tw Cen MT" w:hAnsi="Tw Cen MT" w:cs="Arial"/>
        <w:sz w:val="28"/>
        <w:szCs w:val="36"/>
        <w:lang w:val="fr-CA"/>
      </w:rPr>
      <w:t xml:space="preserve">Programme de lutte contre les </w:t>
    </w:r>
    <w:r w:rsidRPr="00292241">
      <w:rPr>
        <w:rFonts w:ascii="Tw Cen MT" w:hAnsi="Tw Cen MT" w:cs="Arial"/>
        <w:sz w:val="28"/>
        <w:szCs w:val="36"/>
        <w:lang w:val="fr-CA"/>
      </w:rPr>
      <w:t>contaminants dans le Nord – Proposition 202</w:t>
    </w:r>
    <w:r w:rsidR="00AC7353">
      <w:rPr>
        <w:rFonts w:ascii="Tw Cen MT" w:hAnsi="Tw Cen MT" w:cs="Arial"/>
        <w:sz w:val="28"/>
        <w:szCs w:val="36"/>
        <w:lang w:val="fr-CA"/>
      </w:rPr>
      <w:t>6</w:t>
    </w:r>
    <w:r w:rsidRPr="00292241">
      <w:rPr>
        <w:rFonts w:ascii="Tw Cen MT" w:hAnsi="Tw Cen MT" w:cs="Arial"/>
        <w:sz w:val="28"/>
        <w:szCs w:val="36"/>
        <w:lang w:val="fr-CA"/>
      </w:rPr>
      <w:t>-202</w:t>
    </w:r>
    <w:r w:rsidR="00AC7353">
      <w:rPr>
        <w:rFonts w:ascii="Tw Cen MT" w:hAnsi="Tw Cen MT" w:cs="Arial"/>
        <w:sz w:val="28"/>
        <w:szCs w:val="36"/>
        <w:lang w:val="fr-CA"/>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3AD"/>
    <w:multiLevelType w:val="hybridMultilevel"/>
    <w:tmpl w:val="B3765A48"/>
    <w:lvl w:ilvl="0" w:tplc="BCA23E6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5FDB"/>
    <w:multiLevelType w:val="hybridMultilevel"/>
    <w:tmpl w:val="BF1C0B52"/>
    <w:lvl w:ilvl="0" w:tplc="FF004DD2">
      <w:start w:val="1"/>
      <w:numFmt w:val="decimal"/>
      <w:lvlText w:val="%1."/>
      <w:lvlJc w:val="left"/>
      <w:pPr>
        <w:ind w:left="450" w:hanging="360"/>
      </w:pPr>
      <w:rPr>
        <w:rFonts w:hint="default"/>
        <w:b/>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2" w15:restartNumberingAfterBreak="0">
    <w:nsid w:val="2DAF443B"/>
    <w:multiLevelType w:val="hybridMultilevel"/>
    <w:tmpl w:val="89A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102DB"/>
    <w:multiLevelType w:val="hybridMultilevel"/>
    <w:tmpl w:val="5B867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10DF6"/>
    <w:multiLevelType w:val="hybridMultilevel"/>
    <w:tmpl w:val="B1FECAB8"/>
    <w:lvl w:ilvl="0" w:tplc="FFFFFFFF">
      <w:start w:val="1"/>
      <w:numFmt w:val="decimal"/>
      <w:suff w:val="space"/>
      <w:lvlText w:val="%1."/>
      <w:lvlJc w:val="left"/>
      <w:pPr>
        <w:ind w:left="648" w:hanging="288"/>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95924"/>
    <w:multiLevelType w:val="hybridMultilevel"/>
    <w:tmpl w:val="58D4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34D62"/>
    <w:multiLevelType w:val="hybridMultilevel"/>
    <w:tmpl w:val="BE7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75AB3"/>
    <w:multiLevelType w:val="hybridMultilevel"/>
    <w:tmpl w:val="EE246ACE"/>
    <w:lvl w:ilvl="0" w:tplc="7FD0AC62">
      <w:start w:val="1"/>
      <w:numFmt w:val="decimal"/>
      <w:suff w:val="space"/>
      <w:lvlText w:val="%1."/>
      <w:lvlJc w:val="left"/>
      <w:pPr>
        <w:ind w:left="648"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7F484E"/>
    <w:multiLevelType w:val="hybridMultilevel"/>
    <w:tmpl w:val="401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902157">
    <w:abstractNumId w:val="8"/>
  </w:num>
  <w:num w:numId="2" w16cid:durableId="1360353932">
    <w:abstractNumId w:val="12"/>
  </w:num>
  <w:num w:numId="3" w16cid:durableId="1681540212">
    <w:abstractNumId w:val="11"/>
  </w:num>
  <w:num w:numId="4" w16cid:durableId="1393961764">
    <w:abstractNumId w:val="9"/>
  </w:num>
  <w:num w:numId="5" w16cid:durableId="215047187">
    <w:abstractNumId w:val="7"/>
  </w:num>
  <w:num w:numId="6" w16cid:durableId="1616251995">
    <w:abstractNumId w:val="5"/>
  </w:num>
  <w:num w:numId="7" w16cid:durableId="1245532652">
    <w:abstractNumId w:val="2"/>
  </w:num>
  <w:num w:numId="8" w16cid:durableId="1863401558">
    <w:abstractNumId w:val="6"/>
  </w:num>
  <w:num w:numId="9" w16cid:durableId="1620912430">
    <w:abstractNumId w:val="0"/>
  </w:num>
  <w:num w:numId="10" w16cid:durableId="211968888">
    <w:abstractNumId w:val="1"/>
  </w:num>
  <w:num w:numId="11" w16cid:durableId="2016178740">
    <w:abstractNumId w:val="3"/>
  </w:num>
  <w:num w:numId="12" w16cid:durableId="1781217224">
    <w:abstractNumId w:val="10"/>
  </w:num>
  <w:num w:numId="13" w16cid:durableId="150558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6"/>
    <w:rsid w:val="000146BF"/>
    <w:rsid w:val="000275C3"/>
    <w:rsid w:val="00065CA5"/>
    <w:rsid w:val="00066BDD"/>
    <w:rsid w:val="00081467"/>
    <w:rsid w:val="00091212"/>
    <w:rsid w:val="000B324B"/>
    <w:rsid w:val="000D258A"/>
    <w:rsid w:val="000F1F62"/>
    <w:rsid w:val="0010496B"/>
    <w:rsid w:val="00140EAF"/>
    <w:rsid w:val="00147FA4"/>
    <w:rsid w:val="00175016"/>
    <w:rsid w:val="001A6148"/>
    <w:rsid w:val="001A7524"/>
    <w:rsid w:val="001C16A0"/>
    <w:rsid w:val="001C68DD"/>
    <w:rsid w:val="001E2599"/>
    <w:rsid w:val="001E60DB"/>
    <w:rsid w:val="001F1D0E"/>
    <w:rsid w:val="001F6FF2"/>
    <w:rsid w:val="00230C46"/>
    <w:rsid w:val="00292241"/>
    <w:rsid w:val="00294844"/>
    <w:rsid w:val="002B034E"/>
    <w:rsid w:val="00371E1C"/>
    <w:rsid w:val="00374D1A"/>
    <w:rsid w:val="003C1903"/>
    <w:rsid w:val="004402D0"/>
    <w:rsid w:val="004467A2"/>
    <w:rsid w:val="00451CDD"/>
    <w:rsid w:val="0046398E"/>
    <w:rsid w:val="004846B2"/>
    <w:rsid w:val="00492816"/>
    <w:rsid w:val="004A6854"/>
    <w:rsid w:val="004C0222"/>
    <w:rsid w:val="004D1FD8"/>
    <w:rsid w:val="004D6615"/>
    <w:rsid w:val="005010C4"/>
    <w:rsid w:val="00512C94"/>
    <w:rsid w:val="005240DC"/>
    <w:rsid w:val="00544585"/>
    <w:rsid w:val="005463CB"/>
    <w:rsid w:val="00550561"/>
    <w:rsid w:val="005A7B7D"/>
    <w:rsid w:val="005B1E16"/>
    <w:rsid w:val="005B3FEA"/>
    <w:rsid w:val="00612801"/>
    <w:rsid w:val="00616267"/>
    <w:rsid w:val="00633814"/>
    <w:rsid w:val="00655FA0"/>
    <w:rsid w:val="00670798"/>
    <w:rsid w:val="006761C8"/>
    <w:rsid w:val="00692358"/>
    <w:rsid w:val="006A76D8"/>
    <w:rsid w:val="006B0F86"/>
    <w:rsid w:val="006C6EBF"/>
    <w:rsid w:val="006D2884"/>
    <w:rsid w:val="006D38BB"/>
    <w:rsid w:val="006F665A"/>
    <w:rsid w:val="00727CBD"/>
    <w:rsid w:val="007423E1"/>
    <w:rsid w:val="00746295"/>
    <w:rsid w:val="007C31D3"/>
    <w:rsid w:val="007D6809"/>
    <w:rsid w:val="007F2C57"/>
    <w:rsid w:val="00804A18"/>
    <w:rsid w:val="008523CC"/>
    <w:rsid w:val="00872C8E"/>
    <w:rsid w:val="00877873"/>
    <w:rsid w:val="0088260B"/>
    <w:rsid w:val="00895C97"/>
    <w:rsid w:val="008C59D9"/>
    <w:rsid w:val="008F00E7"/>
    <w:rsid w:val="009106F9"/>
    <w:rsid w:val="00910F73"/>
    <w:rsid w:val="00927AA3"/>
    <w:rsid w:val="00951F53"/>
    <w:rsid w:val="00987298"/>
    <w:rsid w:val="009B55F8"/>
    <w:rsid w:val="009C0DDC"/>
    <w:rsid w:val="009C4E08"/>
    <w:rsid w:val="009F186D"/>
    <w:rsid w:val="00A12D4E"/>
    <w:rsid w:val="00A20426"/>
    <w:rsid w:val="00A243D7"/>
    <w:rsid w:val="00A26529"/>
    <w:rsid w:val="00A30C6A"/>
    <w:rsid w:val="00A331CE"/>
    <w:rsid w:val="00A36BF0"/>
    <w:rsid w:val="00A41845"/>
    <w:rsid w:val="00A45B76"/>
    <w:rsid w:val="00AB5DE9"/>
    <w:rsid w:val="00AC7353"/>
    <w:rsid w:val="00AD41C8"/>
    <w:rsid w:val="00B171B6"/>
    <w:rsid w:val="00B4527E"/>
    <w:rsid w:val="00B832CA"/>
    <w:rsid w:val="00BA04F4"/>
    <w:rsid w:val="00BA15E5"/>
    <w:rsid w:val="00BB0FB4"/>
    <w:rsid w:val="00BD23D9"/>
    <w:rsid w:val="00BF36BC"/>
    <w:rsid w:val="00C3641D"/>
    <w:rsid w:val="00C42A86"/>
    <w:rsid w:val="00C52FE5"/>
    <w:rsid w:val="00C6405F"/>
    <w:rsid w:val="00C75D8F"/>
    <w:rsid w:val="00CA1D51"/>
    <w:rsid w:val="00CA79C7"/>
    <w:rsid w:val="00CB43A4"/>
    <w:rsid w:val="00CB7504"/>
    <w:rsid w:val="00CE18DB"/>
    <w:rsid w:val="00CE37CA"/>
    <w:rsid w:val="00CE5161"/>
    <w:rsid w:val="00D16BC6"/>
    <w:rsid w:val="00D173CE"/>
    <w:rsid w:val="00D224B5"/>
    <w:rsid w:val="00D264B2"/>
    <w:rsid w:val="00D26C7C"/>
    <w:rsid w:val="00D4305B"/>
    <w:rsid w:val="00D4443A"/>
    <w:rsid w:val="00DA278E"/>
    <w:rsid w:val="00DB7F07"/>
    <w:rsid w:val="00DC69D6"/>
    <w:rsid w:val="00DD3685"/>
    <w:rsid w:val="00DD7F1E"/>
    <w:rsid w:val="00E05A5D"/>
    <w:rsid w:val="00E23756"/>
    <w:rsid w:val="00E30997"/>
    <w:rsid w:val="00E3293B"/>
    <w:rsid w:val="00E521AF"/>
    <w:rsid w:val="00E64B14"/>
    <w:rsid w:val="00E67538"/>
    <w:rsid w:val="00E75DBA"/>
    <w:rsid w:val="00E76080"/>
    <w:rsid w:val="00EA5F83"/>
    <w:rsid w:val="00EB3F06"/>
    <w:rsid w:val="00EE79A5"/>
    <w:rsid w:val="00F02B15"/>
    <w:rsid w:val="00F02E9E"/>
    <w:rsid w:val="00F16A56"/>
    <w:rsid w:val="00F24DE5"/>
    <w:rsid w:val="00F26BF7"/>
    <w:rsid w:val="00F31048"/>
    <w:rsid w:val="00F32101"/>
    <w:rsid w:val="00F67075"/>
    <w:rsid w:val="00FC7AB8"/>
    <w:rsid w:val="00FD0850"/>
    <w:rsid w:val="00FD5888"/>
    <w:rsid w:val="00FE0CDC"/>
    <w:rsid w:val="00FE4506"/>
    <w:rsid w:val="00FF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54F9C"/>
  <w15:docId w15:val="{ED72AD17-6840-4515-A855-BE9DAE8B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7CA"/>
    <w:rPr>
      <w:rFonts w:ascii="Arial" w:hAnsi="Arial"/>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D6"/>
    <w:rPr>
      <w:rFonts w:ascii="Tahoma" w:hAnsi="Tahoma" w:cs="Tahoma"/>
      <w:sz w:val="16"/>
      <w:szCs w:val="16"/>
      <w:lang w:val="en-CA"/>
    </w:rPr>
  </w:style>
  <w:style w:type="paragraph" w:styleId="ListParagraph">
    <w:name w:val="List Paragraph"/>
    <w:basedOn w:val="Normal"/>
    <w:uiPriority w:val="34"/>
    <w:qFormat/>
    <w:rsid w:val="00DC69D6"/>
    <w:pPr>
      <w:ind w:left="720"/>
      <w:contextualSpacing/>
    </w:pPr>
  </w:style>
  <w:style w:type="character" w:styleId="PlaceholderText">
    <w:name w:val="Placeholder Text"/>
    <w:basedOn w:val="DefaultParagraphFont"/>
    <w:uiPriority w:val="99"/>
    <w:semiHidden/>
    <w:rsid w:val="00DC69D6"/>
    <w:rPr>
      <w:color w:val="808080"/>
    </w:rPr>
  </w:style>
  <w:style w:type="table" w:styleId="TableGrid">
    <w:name w:val="Table Grid"/>
    <w:basedOn w:val="TableNormal"/>
    <w:uiPriority w:val="59"/>
    <w:rsid w:val="00DC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AA3"/>
    <w:rPr>
      <w:lang w:val="en-CA"/>
    </w:rPr>
  </w:style>
  <w:style w:type="paragraph" w:styleId="Footer">
    <w:name w:val="footer"/>
    <w:basedOn w:val="Normal"/>
    <w:link w:val="FooterChar"/>
    <w:uiPriority w:val="99"/>
    <w:unhideWhenUsed/>
    <w:rsid w:val="0092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AA3"/>
    <w:rPr>
      <w:lang w:val="en-CA"/>
    </w:rPr>
  </w:style>
  <w:style w:type="character" w:styleId="CommentReference">
    <w:name w:val="annotation reference"/>
    <w:basedOn w:val="DefaultParagraphFont"/>
    <w:uiPriority w:val="99"/>
    <w:semiHidden/>
    <w:unhideWhenUsed/>
    <w:rsid w:val="00F67075"/>
    <w:rPr>
      <w:sz w:val="16"/>
      <w:szCs w:val="16"/>
    </w:rPr>
  </w:style>
  <w:style w:type="paragraph" w:styleId="CommentText">
    <w:name w:val="annotation text"/>
    <w:basedOn w:val="Normal"/>
    <w:link w:val="CommentTextChar"/>
    <w:uiPriority w:val="99"/>
    <w:semiHidden/>
    <w:unhideWhenUsed/>
    <w:rsid w:val="00F67075"/>
    <w:pPr>
      <w:spacing w:line="240" w:lineRule="auto"/>
    </w:pPr>
    <w:rPr>
      <w:sz w:val="20"/>
      <w:szCs w:val="20"/>
    </w:rPr>
  </w:style>
  <w:style w:type="character" w:customStyle="1" w:styleId="CommentTextChar">
    <w:name w:val="Comment Text Char"/>
    <w:basedOn w:val="DefaultParagraphFont"/>
    <w:link w:val="CommentText"/>
    <w:uiPriority w:val="99"/>
    <w:semiHidden/>
    <w:rsid w:val="00F67075"/>
    <w:rPr>
      <w:sz w:val="20"/>
      <w:szCs w:val="20"/>
      <w:lang w:val="en-CA"/>
    </w:rPr>
  </w:style>
  <w:style w:type="paragraph" w:styleId="CommentSubject">
    <w:name w:val="annotation subject"/>
    <w:basedOn w:val="CommentText"/>
    <w:next w:val="CommentText"/>
    <w:link w:val="CommentSubjectChar"/>
    <w:uiPriority w:val="99"/>
    <w:semiHidden/>
    <w:unhideWhenUsed/>
    <w:rsid w:val="00F67075"/>
    <w:rPr>
      <w:b/>
      <w:bCs/>
    </w:rPr>
  </w:style>
  <w:style w:type="character" w:customStyle="1" w:styleId="CommentSubjectChar">
    <w:name w:val="Comment Subject Char"/>
    <w:basedOn w:val="CommentTextChar"/>
    <w:link w:val="CommentSubject"/>
    <w:uiPriority w:val="99"/>
    <w:semiHidden/>
    <w:rsid w:val="00F67075"/>
    <w:rPr>
      <w:b/>
      <w:bCs/>
      <w:sz w:val="20"/>
      <w:szCs w:val="20"/>
      <w:lang w:val="en-CA"/>
    </w:rPr>
  </w:style>
  <w:style w:type="character" w:styleId="Hyperlink">
    <w:name w:val="Hyperlink"/>
    <w:basedOn w:val="DefaultParagraphFont"/>
    <w:uiPriority w:val="99"/>
    <w:unhideWhenUsed/>
    <w:rsid w:val="0046398E"/>
    <w:rPr>
      <w:color w:val="0000FF" w:themeColor="hyperlink"/>
      <w:u w:val="single"/>
    </w:rPr>
  </w:style>
  <w:style w:type="character" w:customStyle="1" w:styleId="Style1">
    <w:name w:val="Style1"/>
    <w:basedOn w:val="DefaultParagraphFont"/>
    <w:uiPriority w:val="1"/>
    <w:qFormat/>
    <w:rsid w:val="00CE37CA"/>
    <w:rPr>
      <w:rFonts w:ascii="Arial" w:hAnsi="Arial"/>
      <w:b w:val="0"/>
      <w:sz w:val="24"/>
    </w:rPr>
  </w:style>
  <w:style w:type="character" w:styleId="FollowedHyperlink">
    <w:name w:val="FollowedHyperlink"/>
    <w:basedOn w:val="DefaultParagraphFont"/>
    <w:uiPriority w:val="99"/>
    <w:semiHidden/>
    <w:unhideWhenUsed/>
    <w:rsid w:val="00066BDD"/>
    <w:rPr>
      <w:color w:val="800080" w:themeColor="followedHyperlink"/>
      <w:u w:val="single"/>
    </w:rPr>
  </w:style>
  <w:style w:type="table" w:styleId="GridTable6Colorful-Accent3">
    <w:name w:val="Grid Table 6 Colorful Accent 3"/>
    <w:basedOn w:val="TableNormal"/>
    <w:uiPriority w:val="51"/>
    <w:rsid w:val="00E67538"/>
    <w:pPr>
      <w:spacing w:after="0" w:line="240" w:lineRule="auto"/>
    </w:pPr>
    <w:rPr>
      <w:color w:val="76923C" w:themeColor="accent3" w:themeShade="BF"/>
      <w:lang w:val="en-C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29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559">
      <w:bodyDiv w:val="1"/>
      <w:marLeft w:val="0"/>
      <w:marRight w:val="0"/>
      <w:marTop w:val="0"/>
      <w:marBottom w:val="0"/>
      <w:divBdr>
        <w:top w:val="none" w:sz="0" w:space="0" w:color="auto"/>
        <w:left w:val="none" w:sz="0" w:space="0" w:color="auto"/>
        <w:bottom w:val="none" w:sz="0" w:space="0" w:color="auto"/>
        <w:right w:val="none" w:sz="0" w:space="0" w:color="auto"/>
      </w:divBdr>
    </w:div>
    <w:div w:id="215288729">
      <w:bodyDiv w:val="1"/>
      <w:marLeft w:val="0"/>
      <w:marRight w:val="0"/>
      <w:marTop w:val="0"/>
      <w:marBottom w:val="0"/>
      <w:divBdr>
        <w:top w:val="none" w:sz="0" w:space="0" w:color="auto"/>
        <w:left w:val="none" w:sz="0" w:space="0" w:color="auto"/>
        <w:bottom w:val="none" w:sz="0" w:space="0" w:color="auto"/>
        <w:right w:val="none" w:sz="0" w:space="0" w:color="auto"/>
      </w:divBdr>
    </w:div>
    <w:div w:id="225116796">
      <w:bodyDiv w:val="1"/>
      <w:marLeft w:val="0"/>
      <w:marRight w:val="0"/>
      <w:marTop w:val="0"/>
      <w:marBottom w:val="0"/>
      <w:divBdr>
        <w:top w:val="none" w:sz="0" w:space="0" w:color="auto"/>
        <w:left w:val="none" w:sz="0" w:space="0" w:color="auto"/>
        <w:bottom w:val="none" w:sz="0" w:space="0" w:color="auto"/>
        <w:right w:val="none" w:sz="0" w:space="0" w:color="auto"/>
      </w:divBdr>
    </w:div>
    <w:div w:id="377360989">
      <w:bodyDiv w:val="1"/>
      <w:marLeft w:val="0"/>
      <w:marRight w:val="0"/>
      <w:marTop w:val="0"/>
      <w:marBottom w:val="0"/>
      <w:divBdr>
        <w:top w:val="none" w:sz="0" w:space="0" w:color="auto"/>
        <w:left w:val="none" w:sz="0" w:space="0" w:color="auto"/>
        <w:bottom w:val="none" w:sz="0" w:space="0" w:color="auto"/>
        <w:right w:val="none" w:sz="0" w:space="0" w:color="auto"/>
      </w:divBdr>
    </w:div>
    <w:div w:id="7356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PT@ec.g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ience.gc.ca/site/science/fr/programme-lutte-contre-contaminants-dans-nord" TargetMode="External"/><Relationship Id="rId4" Type="http://schemas.openxmlformats.org/officeDocument/2006/relationships/settings" Target="settings.xml"/><Relationship Id="rId9" Type="http://schemas.openxmlformats.org/officeDocument/2006/relationships/hyperlink" Target="https://www.polardata.c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D24A6CBA04B4785FE9A06815CB4C6"/>
        <w:category>
          <w:name w:val="General"/>
          <w:gallery w:val="placeholder"/>
        </w:category>
        <w:types>
          <w:type w:val="bbPlcHdr"/>
        </w:types>
        <w:behaviors>
          <w:behavior w:val="content"/>
        </w:behaviors>
        <w:guid w:val="{5D6E3B8B-86EB-4753-BCFD-E486520126B2}"/>
      </w:docPartPr>
      <w:docPartBody>
        <w:p w:rsidR="00A93DBE" w:rsidRDefault="005A0A9D" w:rsidP="005A0A9D">
          <w:pPr>
            <w:pStyle w:val="6DDD24A6CBA04B4785FE9A06815CB4C6"/>
          </w:pPr>
          <w:r w:rsidRPr="001A52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698213">
    <w:abstractNumId w:val="1"/>
  </w:num>
  <w:num w:numId="2" w16cid:durableId="1984653284">
    <w:abstractNumId w:val="0"/>
  </w:num>
  <w:num w:numId="3" w16cid:durableId="2146658631">
    <w:abstractNumId w:val="3"/>
  </w:num>
  <w:num w:numId="4" w16cid:durableId="55905382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5FA"/>
    <w:rsid w:val="00046D4B"/>
    <w:rsid w:val="001C0940"/>
    <w:rsid w:val="003039EF"/>
    <w:rsid w:val="00333B9C"/>
    <w:rsid w:val="005A0A9D"/>
    <w:rsid w:val="00862CA7"/>
    <w:rsid w:val="00992A77"/>
    <w:rsid w:val="00A17F1D"/>
    <w:rsid w:val="00A54D5A"/>
    <w:rsid w:val="00A93DBE"/>
    <w:rsid w:val="00AD65FA"/>
    <w:rsid w:val="00AF2FBD"/>
    <w:rsid w:val="00E51B60"/>
    <w:rsid w:val="00FB28A2"/>
    <w:rsid w:val="00FC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D5A"/>
    <w:rPr>
      <w:color w:val="808080"/>
    </w:rPr>
  </w:style>
  <w:style w:type="paragraph" w:styleId="ListParagraph">
    <w:name w:val="List Paragraph"/>
    <w:basedOn w:val="Normal"/>
    <w:uiPriority w:val="34"/>
    <w:qFormat/>
    <w:rsid w:val="00A93DBE"/>
    <w:pPr>
      <w:ind w:left="720"/>
      <w:contextualSpacing/>
    </w:pPr>
    <w:rPr>
      <w:rFonts w:ascii="Arial" w:eastAsiaTheme="minorHAnsi" w:hAnsi="Arial"/>
      <w:sz w:val="24"/>
      <w:lang w:val="en-CA"/>
    </w:rPr>
  </w:style>
  <w:style w:type="paragraph" w:customStyle="1" w:styleId="6DDD24A6CBA04B4785FE9A06815CB4C6">
    <w:name w:val="6DDD24A6CBA04B4785FE9A06815CB4C6"/>
    <w:rsid w:val="005A0A9D"/>
  </w:style>
  <w:style w:type="character" w:styleId="Hyperlink">
    <w:name w:val="Hyperlink"/>
    <w:basedOn w:val="DefaultParagraphFont"/>
    <w:uiPriority w:val="99"/>
    <w:unhideWhenUsed/>
    <w:rsid w:val="00A54D5A"/>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E421-1360-4748-9E70-787BB015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8</Pages>
  <Words>2469</Words>
  <Characters>14597</Characters>
  <Application>Microsoft Office Word</Application>
  <DocSecurity>0</DocSecurity>
  <Lines>384</Lines>
  <Paragraphs>120</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Morrison</dc:creator>
  <cp:keywords/>
  <dc:description/>
  <cp:lastModifiedBy>Smith, Simon (he-il)</cp:lastModifiedBy>
  <cp:revision>43</cp:revision>
  <dcterms:created xsi:type="dcterms:W3CDTF">2018-11-23T17:41:00Z</dcterms:created>
  <dcterms:modified xsi:type="dcterms:W3CDTF">2025-10-17T17:23:00Z</dcterms:modified>
</cp:coreProperties>
</file>